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F94C6" w14:textId="79A097F9" w:rsidR="00AC575B" w:rsidRPr="00EF0426" w:rsidRDefault="00EF0426" w:rsidP="00EF0426">
      <w:pPr>
        <w:adjustRightInd w:val="0"/>
        <w:snapToGrid w:val="0"/>
        <w:spacing w:after="0"/>
        <w:rPr>
          <w:rFonts w:ascii="等线" w:eastAsia="等线" w:hAnsi="等线" w:hint="eastAsia"/>
          <w:b/>
          <w:bCs/>
          <w:sz w:val="36"/>
          <w:szCs w:val="40"/>
        </w:rPr>
      </w:pPr>
      <w:r w:rsidRPr="00A1038A">
        <w:rPr>
          <w:rFonts w:ascii="等线" w:eastAsia="等线" w:hAnsi="等线" w:hint="eastAsia"/>
          <w:b/>
          <w:bCs/>
          <w:sz w:val="36"/>
          <w:szCs w:val="40"/>
        </w:rPr>
        <w:t>【日本</w:t>
      </w:r>
      <w:r>
        <w:rPr>
          <w:rFonts w:ascii="等线" w:eastAsia="等线" w:hAnsi="等线" w:hint="eastAsia"/>
          <w:b/>
          <w:bCs/>
          <w:sz w:val="36"/>
          <w:szCs w:val="40"/>
        </w:rPr>
        <w:t xml:space="preserve">FOREST </w:t>
      </w:r>
      <w:r w:rsidRPr="00A1038A">
        <w:rPr>
          <w:rFonts w:ascii="等线" w:eastAsia="等线" w:hAnsi="等线" w:hint="eastAsia"/>
          <w:b/>
          <w:bCs/>
          <w:sz w:val="36"/>
          <w:szCs w:val="40"/>
        </w:rPr>
        <w:t>2026BIBF中文书讯】</w:t>
      </w:r>
    </w:p>
    <w:p w14:paraId="28347E73" w14:textId="77777777" w:rsidR="002422E2" w:rsidRDefault="002422E2" w:rsidP="00AC575B">
      <w:pPr>
        <w:snapToGrid w:val="0"/>
        <w:spacing w:after="0" w:line="240" w:lineRule="auto"/>
      </w:pPr>
    </w:p>
    <w:p w14:paraId="3E50A662" w14:textId="0D01442C" w:rsidR="002422E2" w:rsidRPr="00AC575B" w:rsidRDefault="002422E2" w:rsidP="00AC575B">
      <w:pPr>
        <w:snapToGrid w:val="0"/>
        <w:spacing w:after="0" w:line="240" w:lineRule="auto"/>
        <w:rPr>
          <w:rFonts w:hint="eastAsia"/>
        </w:rPr>
      </w:pPr>
      <w:r w:rsidRPr="00AC575B">
        <w:drawing>
          <wp:anchor distT="0" distB="0" distL="114300" distR="114300" simplePos="0" relativeHeight="251683840" behindDoc="0" locked="0" layoutInCell="1" allowOverlap="1" wp14:anchorId="4958B0B3" wp14:editId="3FB476C6">
            <wp:simplePos x="0" y="0"/>
            <wp:positionH relativeFrom="column">
              <wp:posOffset>0</wp:posOffset>
            </wp:positionH>
            <wp:positionV relativeFrom="paragraph">
              <wp:posOffset>-1270</wp:posOffset>
            </wp:positionV>
            <wp:extent cx="1203960" cy="1706880"/>
            <wp:effectExtent l="0" t="0" r="0" b="7620"/>
            <wp:wrapSquare wrapText="bothSides"/>
            <wp:docPr id="756064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3960" cy="1706880"/>
                    </a:xfrm>
                    <a:prstGeom prst="rect">
                      <a:avLst/>
                    </a:prstGeom>
                    <a:noFill/>
                  </pic:spPr>
                </pic:pic>
              </a:graphicData>
            </a:graphic>
          </wp:anchor>
        </w:drawing>
      </w:r>
    </w:p>
    <w:p w14:paraId="3B7B504A" w14:textId="0CFE25EA" w:rsidR="00AC575B" w:rsidRPr="00AC575B" w:rsidRDefault="00AC575B" w:rsidP="002422E2">
      <w:pPr>
        <w:snapToGrid w:val="0"/>
        <w:spacing w:after="0" w:line="240" w:lineRule="auto"/>
        <w:rPr>
          <w:b/>
          <w:bCs/>
          <w:sz w:val="36"/>
          <w:szCs w:val="40"/>
        </w:rPr>
      </w:pPr>
      <w:r w:rsidRPr="00AC575B">
        <w:rPr>
          <w:b/>
          <w:bCs/>
          <w:sz w:val="36"/>
          <w:szCs w:val="40"/>
          <w:highlight w:val="yellow"/>
        </w:rPr>
        <w:t xml:space="preserve">#商业类 </w:t>
      </w:r>
      <w:r w:rsidRPr="00AC575B">
        <w:rPr>
          <w:rFonts w:hint="eastAsia"/>
          <w:b/>
          <w:bCs/>
          <w:sz w:val="36"/>
          <w:szCs w:val="40"/>
          <w:highlight w:val="yellow"/>
        </w:rPr>
        <w:t>1</w:t>
      </w:r>
      <w:r w:rsidRPr="00AC575B">
        <w:rPr>
          <w:b/>
          <w:bCs/>
          <w:sz w:val="36"/>
          <w:szCs w:val="40"/>
          <w:highlight w:val="yellow"/>
        </w:rPr>
        <w:t>（繁体版已售）</w:t>
      </w:r>
    </w:p>
    <w:p w14:paraId="04C3F0FE" w14:textId="0D478E6B" w:rsidR="00AC575B" w:rsidRPr="00AC575B" w:rsidRDefault="00AC575B" w:rsidP="002422E2">
      <w:pPr>
        <w:snapToGrid w:val="0"/>
        <w:spacing w:after="0" w:line="240" w:lineRule="auto"/>
        <w:rPr>
          <w:b/>
        </w:rPr>
      </w:pPr>
      <w:r w:rsidRPr="00AC575B">
        <w:rPr>
          <w:b/>
        </w:rPr>
        <w:t>繁体版译名《ChatGPT 最强实战工作术：90+提问模块，速升八大职能力，每天只上</w:t>
      </w:r>
      <w:r>
        <w:rPr>
          <w:rFonts w:hint="eastAsia"/>
          <w:b/>
        </w:rPr>
        <w:t xml:space="preserve"> </w:t>
      </w:r>
      <w:r w:rsidRPr="00AC575B">
        <w:rPr>
          <w:b/>
        </w:rPr>
        <w:t>半天班》</w:t>
      </w:r>
    </w:p>
    <w:p w14:paraId="6C00E609" w14:textId="77777777" w:rsidR="00AC575B" w:rsidRPr="00AC575B" w:rsidRDefault="00AC575B" w:rsidP="002422E2">
      <w:pPr>
        <w:snapToGrid w:val="0"/>
        <w:spacing w:after="0" w:line="240" w:lineRule="auto"/>
        <w:rPr>
          <w:b/>
          <w:lang w:eastAsia="ja-JP"/>
        </w:rPr>
      </w:pPr>
      <w:r w:rsidRPr="00AC575B">
        <w:rPr>
          <w:b/>
          <w:lang w:eastAsia="ja-JP"/>
        </w:rPr>
        <w:t>ChatGPT 最強の仕事術池田 朋弘 (著)</w:t>
      </w:r>
    </w:p>
    <w:p w14:paraId="02CE599A" w14:textId="6B320466" w:rsidR="00AC575B" w:rsidRDefault="00AC575B" w:rsidP="002422E2">
      <w:pPr>
        <w:snapToGrid w:val="0"/>
        <w:spacing w:after="0" w:line="240" w:lineRule="auto"/>
        <w:rPr>
          <w:b/>
          <w:lang w:eastAsia="ja-JP"/>
        </w:rPr>
      </w:pPr>
      <w:r w:rsidRPr="00AC575B">
        <w:rPr>
          <w:b/>
          <w:lang w:eastAsia="ja-JP"/>
        </w:rPr>
        <w:t>出版社</w:t>
      </w:r>
      <w:r>
        <w:rPr>
          <w:rFonts w:hint="eastAsia"/>
          <w:b/>
          <w:lang w:eastAsia="ja-JP"/>
        </w:rPr>
        <w:t>：</w:t>
      </w:r>
      <w:r w:rsidRPr="00AC575B">
        <w:rPr>
          <w:b/>
          <w:lang w:eastAsia="ja-JP"/>
        </w:rPr>
        <w:t>フォレスト出版 (2023/8/9)</w:t>
      </w:r>
    </w:p>
    <w:p w14:paraId="7985D616" w14:textId="1FDFEF3C" w:rsidR="00AC575B" w:rsidRPr="00AC575B" w:rsidRDefault="00AC575B" w:rsidP="002422E2">
      <w:pPr>
        <w:snapToGrid w:val="0"/>
        <w:spacing w:after="0" w:line="240" w:lineRule="auto"/>
        <w:rPr>
          <w:b/>
          <w:lang w:eastAsia="ja-JP"/>
        </w:rPr>
      </w:pPr>
      <w:r w:rsidRPr="00AC575B">
        <w:rPr>
          <w:b/>
          <w:lang w:eastAsia="ja-JP"/>
        </w:rPr>
        <w:t>ISBN-13</w:t>
      </w:r>
      <w:r>
        <w:rPr>
          <w:rFonts w:hint="eastAsia"/>
          <w:b/>
          <w:lang w:eastAsia="ja-JP"/>
        </w:rPr>
        <w:t>：</w:t>
      </w:r>
      <w:r w:rsidRPr="00AC575B">
        <w:rPr>
          <w:b/>
          <w:lang w:eastAsia="ja-JP"/>
        </w:rPr>
        <w:t>9784866802367</w:t>
      </w:r>
    </w:p>
    <w:p w14:paraId="21178788" w14:textId="77777777" w:rsidR="00AC575B" w:rsidRDefault="00AC575B" w:rsidP="00AC575B">
      <w:pPr>
        <w:snapToGrid w:val="0"/>
        <w:spacing w:after="0" w:line="240" w:lineRule="auto"/>
        <w:rPr>
          <w:b/>
        </w:rPr>
      </w:pPr>
    </w:p>
    <w:p w14:paraId="731DE976" w14:textId="77777777" w:rsidR="00AC575B" w:rsidRDefault="00AC575B" w:rsidP="00AC575B">
      <w:pPr>
        <w:snapToGrid w:val="0"/>
        <w:spacing w:after="0" w:line="240" w:lineRule="auto"/>
        <w:rPr>
          <w:rFonts w:hint="eastAsia"/>
        </w:rPr>
      </w:pPr>
    </w:p>
    <w:p w14:paraId="3C558931" w14:textId="1EB72547" w:rsidR="00AC575B" w:rsidRPr="00AC575B" w:rsidRDefault="00AC575B" w:rsidP="00AC575B">
      <w:pPr>
        <w:snapToGrid w:val="0"/>
        <w:spacing w:after="0" w:line="240" w:lineRule="auto"/>
      </w:pPr>
      <w:r w:rsidRPr="00AC575B">
        <w:t>AI 时代必备新职能，用ChatGPT 优化传统工作流程</w:t>
      </w:r>
    </w:p>
    <w:p w14:paraId="387CE3AF" w14:textId="77777777" w:rsidR="00AC575B" w:rsidRPr="00AC575B" w:rsidRDefault="00AC575B" w:rsidP="00AC575B">
      <w:pPr>
        <w:snapToGrid w:val="0"/>
        <w:spacing w:after="0" w:line="240" w:lineRule="auto"/>
      </w:pPr>
      <w:r w:rsidRPr="00AC575B">
        <w:t>3 大沟通原则×8 大职能应用×20+实际案例×90+提问模块，升级核心竞争力！ 与 ChatGPT 一起超速学习，让职涯更进阶！</w:t>
      </w:r>
    </w:p>
    <w:p w14:paraId="2A3783F9" w14:textId="77777777" w:rsidR="00AC575B" w:rsidRPr="00AC575B" w:rsidRDefault="00AC575B" w:rsidP="00AC575B">
      <w:pPr>
        <w:snapToGrid w:val="0"/>
        <w:spacing w:after="0" w:line="240" w:lineRule="auto"/>
      </w:pPr>
      <w:r w:rsidRPr="00AC575B">
        <w:t>让 AI 帮你工作赚钱，摆脱朝九晚五的穷忙族</w:t>
      </w:r>
    </w:p>
    <w:p w14:paraId="2ECEA14E" w14:textId="77777777" w:rsidR="00AC575B" w:rsidRPr="00AC575B" w:rsidRDefault="00AC575B" w:rsidP="00AC575B">
      <w:pPr>
        <w:snapToGrid w:val="0"/>
        <w:spacing w:after="0" w:line="240" w:lineRule="auto"/>
      </w:pPr>
    </w:p>
    <w:p w14:paraId="480EE981" w14:textId="77777777" w:rsidR="00AC575B" w:rsidRPr="00AC575B" w:rsidRDefault="00AC575B" w:rsidP="00AC575B">
      <w:pPr>
        <w:snapToGrid w:val="0"/>
        <w:spacing w:after="0" w:line="240" w:lineRule="auto"/>
      </w:pPr>
      <w:r w:rsidRPr="00AC575B">
        <w:t>【改革转折点，通用 AI 让分工专业化】</w:t>
      </w:r>
    </w:p>
    <w:p w14:paraId="7F20CE3B" w14:textId="77777777" w:rsidR="00AC575B" w:rsidRPr="00AC575B" w:rsidRDefault="00AC575B" w:rsidP="00AC575B">
      <w:pPr>
        <w:snapToGrid w:val="0"/>
        <w:spacing w:after="0" w:line="240" w:lineRule="auto"/>
      </w:pPr>
      <w:r w:rsidRPr="00AC575B">
        <w:t>「工作法改革」是所有人的一定会遇到的必修课题，短时、高效又好质量更是所有工作者的终极目标。</w:t>
      </w:r>
    </w:p>
    <w:p w14:paraId="681E7742" w14:textId="7EAD010E" w:rsidR="00AC575B" w:rsidRPr="00AC575B" w:rsidRDefault="00AC575B" w:rsidP="00AC575B">
      <w:pPr>
        <w:snapToGrid w:val="0"/>
        <w:spacing w:after="0" w:line="240" w:lineRule="auto"/>
        <w:rPr>
          <w:rFonts w:hint="eastAsia"/>
        </w:rPr>
      </w:pPr>
      <w:r w:rsidRPr="00AC575B">
        <w:t>2022 年 ChatGPT 问世，研究指出「ChatGPT 将在八成的业界之中，对 10%的业务造成影响，有两成的业界则有 50%的业务会被影响」。</w:t>
      </w:r>
    </w:p>
    <w:p w14:paraId="73D1FF2F" w14:textId="77777777" w:rsidR="00AC575B" w:rsidRPr="00AC575B" w:rsidRDefault="00AC575B" w:rsidP="00AC575B">
      <w:pPr>
        <w:snapToGrid w:val="0"/>
        <w:spacing w:after="0" w:line="240" w:lineRule="auto"/>
      </w:pPr>
      <w:r w:rsidRPr="00AC575B">
        <w:t>当别人都在用，而你不会的时候就会被淘汰。</w:t>
      </w:r>
    </w:p>
    <w:p w14:paraId="5A37909B" w14:textId="77777777" w:rsidR="00AC575B" w:rsidRPr="00AC575B" w:rsidRDefault="00AC575B" w:rsidP="00AC575B">
      <w:pPr>
        <w:snapToGrid w:val="0"/>
        <w:spacing w:after="0" w:line="240" w:lineRule="auto"/>
      </w:pPr>
    </w:p>
    <w:p w14:paraId="20B35EC1" w14:textId="77777777" w:rsidR="00AC575B" w:rsidRPr="00AC575B" w:rsidRDefault="00AC575B" w:rsidP="00AC575B">
      <w:pPr>
        <w:snapToGrid w:val="0"/>
        <w:spacing w:after="0" w:line="240" w:lineRule="auto"/>
      </w:pPr>
      <w:r w:rsidRPr="00AC575B">
        <w:t>【「日本第一ChatGPT 工作术职人」全步骤教学】</w:t>
      </w:r>
    </w:p>
    <w:p w14:paraId="1C46E0CA" w14:textId="77777777" w:rsidR="00AC575B" w:rsidRPr="00AC575B" w:rsidRDefault="00AC575B" w:rsidP="00AC575B">
      <w:pPr>
        <w:snapToGrid w:val="0"/>
        <w:spacing w:after="0" w:line="240" w:lineRule="auto"/>
      </w:pPr>
      <w:r w:rsidRPr="00AC575B">
        <w:t>作者池田朋弘 2022 年开始，运用自己的创业经验和最新人工智慧知识，先在自家企业全面导入</w:t>
      </w:r>
    </w:p>
    <w:p w14:paraId="662A7494" w14:textId="77777777" w:rsidR="00AC575B" w:rsidRPr="00AC575B" w:rsidRDefault="00AC575B" w:rsidP="00AC575B">
      <w:pPr>
        <w:snapToGrid w:val="0"/>
        <w:spacing w:after="0" w:line="240" w:lineRule="auto"/>
      </w:pPr>
      <w:r w:rsidRPr="00AC575B">
        <w:t>ChatGPT，接着帮助其他企业导入ChatGPT 的实战应用，例如业务、产品开发、培训和研讨会等方面。同步经营 YT 频道，积极推广新型态 AI 工作术！</w:t>
      </w:r>
    </w:p>
    <w:p w14:paraId="05C751BF" w14:textId="77777777" w:rsidR="00AC575B" w:rsidRPr="00AC575B" w:rsidRDefault="00AC575B" w:rsidP="00AC575B">
      <w:pPr>
        <w:snapToGrid w:val="0"/>
        <w:spacing w:after="0" w:line="240" w:lineRule="auto"/>
      </w:pPr>
    </w:p>
    <w:p w14:paraId="4A97C927" w14:textId="77777777" w:rsidR="00AC575B" w:rsidRPr="00AC575B" w:rsidRDefault="00AC575B" w:rsidP="00AC575B">
      <w:pPr>
        <w:snapToGrid w:val="0"/>
        <w:spacing w:after="0" w:line="240" w:lineRule="auto"/>
      </w:pPr>
      <w:r w:rsidRPr="00AC575B">
        <w:t>【掌握提示工程（Prompt Engineering）三大原则，从此ChatGPT 不再跟你鸡同鸭讲】</w:t>
      </w:r>
    </w:p>
    <w:p w14:paraId="3C0CC2EC" w14:textId="77777777" w:rsidR="00AC575B" w:rsidRPr="00AC575B" w:rsidRDefault="00AC575B" w:rsidP="00AC575B">
      <w:pPr>
        <w:snapToGrid w:val="0"/>
        <w:spacing w:after="0" w:line="240" w:lineRule="auto"/>
      </w:pPr>
      <w:r w:rsidRPr="00AC575B">
        <w:rPr>
          <w:rFonts w:ascii="微软雅黑" w:eastAsia="微软雅黑" w:hAnsi="微软雅黑" w:cs="微软雅黑" w:hint="eastAsia"/>
        </w:rPr>
        <w:t>‧</w:t>
      </w:r>
      <w:r w:rsidRPr="00AC575B">
        <w:t>提示</w:t>
      </w:r>
      <w:r w:rsidRPr="00AC575B">
        <w:rPr>
          <w:rFonts w:ascii="微软雅黑" w:eastAsia="微软雅黑" w:hAnsi="微软雅黑" w:cs="微软雅黑" w:hint="eastAsia"/>
        </w:rPr>
        <w:t>‧</w:t>
      </w:r>
      <w:r w:rsidRPr="00AC575B">
        <w:t>条件</w:t>
      </w:r>
      <w:r w:rsidRPr="00AC575B">
        <w:rPr>
          <w:rFonts w:ascii="微软雅黑" w:eastAsia="微软雅黑" w:hAnsi="微软雅黑" w:cs="微软雅黑" w:hint="eastAsia"/>
        </w:rPr>
        <w:t>‧</w:t>
      </w:r>
      <w:r w:rsidRPr="00AC575B">
        <w:t>应对</w:t>
      </w:r>
    </w:p>
    <w:p w14:paraId="509EA4D6" w14:textId="77777777" w:rsidR="00AC575B" w:rsidRPr="00AC575B" w:rsidRDefault="00AC575B" w:rsidP="00AC575B">
      <w:pPr>
        <w:snapToGrid w:val="0"/>
        <w:spacing w:after="0" w:line="240" w:lineRule="auto"/>
      </w:pPr>
      <w:r w:rsidRPr="00AC575B">
        <w:t>【实测有用！八大应用层面，九成工作都能解决】</w:t>
      </w:r>
    </w:p>
    <w:p w14:paraId="71267C0F" w14:textId="77777777" w:rsidR="00AC575B" w:rsidRPr="00AC575B" w:rsidRDefault="00AC575B" w:rsidP="00AC575B">
      <w:pPr>
        <w:numPr>
          <w:ilvl w:val="0"/>
          <w:numId w:val="1"/>
        </w:numPr>
        <w:adjustRightInd w:val="0"/>
        <w:snapToGrid w:val="0"/>
        <w:spacing w:after="0" w:line="240" w:lineRule="auto"/>
      </w:pPr>
      <w:r w:rsidRPr="00AC575B">
        <w:t>文书处理/制作（电邮、新闻稿、内部公告等等）</w:t>
      </w:r>
    </w:p>
    <w:p w14:paraId="6C722EE0" w14:textId="77777777" w:rsidR="00AC575B" w:rsidRPr="00AC575B" w:rsidRDefault="00AC575B" w:rsidP="00AC575B">
      <w:pPr>
        <w:numPr>
          <w:ilvl w:val="0"/>
          <w:numId w:val="1"/>
        </w:numPr>
        <w:adjustRightInd w:val="0"/>
        <w:snapToGrid w:val="0"/>
        <w:spacing w:after="0" w:line="240" w:lineRule="auto"/>
      </w:pPr>
      <w:r w:rsidRPr="00AC575B">
        <w:t>创业、客户需求相关的研究工作</w:t>
      </w:r>
    </w:p>
    <w:p w14:paraId="737D4913" w14:textId="77777777" w:rsidR="00AC575B" w:rsidRPr="00AC575B" w:rsidRDefault="00AC575B" w:rsidP="00AC575B">
      <w:pPr>
        <w:numPr>
          <w:ilvl w:val="0"/>
          <w:numId w:val="1"/>
        </w:numPr>
        <w:adjustRightInd w:val="0"/>
        <w:snapToGrid w:val="0"/>
        <w:spacing w:after="0" w:line="240" w:lineRule="auto"/>
      </w:pPr>
      <w:r w:rsidRPr="00AC575B">
        <w:t>制定新企划与灵感激发</w:t>
      </w:r>
    </w:p>
    <w:p w14:paraId="14D51A1E" w14:textId="77777777" w:rsidR="00AC575B" w:rsidRPr="00AC575B" w:rsidRDefault="00AC575B" w:rsidP="00AC575B">
      <w:pPr>
        <w:numPr>
          <w:ilvl w:val="0"/>
          <w:numId w:val="1"/>
        </w:numPr>
        <w:adjustRightInd w:val="0"/>
        <w:snapToGrid w:val="0"/>
        <w:spacing w:after="0" w:line="240" w:lineRule="auto"/>
      </w:pPr>
      <w:r w:rsidRPr="00AC575B">
        <w:t>报表分析与企划优劣评价建构分析系统</w:t>
      </w:r>
    </w:p>
    <w:p w14:paraId="4E57B35C" w14:textId="77777777" w:rsidR="00AC575B" w:rsidRPr="00AC575B" w:rsidRDefault="00AC575B" w:rsidP="00AC575B">
      <w:pPr>
        <w:numPr>
          <w:ilvl w:val="0"/>
          <w:numId w:val="1"/>
        </w:numPr>
        <w:adjustRightInd w:val="0"/>
        <w:snapToGrid w:val="0"/>
        <w:spacing w:after="0" w:line="240" w:lineRule="auto"/>
      </w:pPr>
      <w:r w:rsidRPr="00AC575B">
        <w:t>业务工作（了解客户需求、创建谈话脚本等）</w:t>
      </w:r>
    </w:p>
    <w:p w14:paraId="1588AEAF" w14:textId="77777777" w:rsidR="00AC575B" w:rsidRPr="00AC575B" w:rsidRDefault="00AC575B" w:rsidP="00AC575B">
      <w:pPr>
        <w:numPr>
          <w:ilvl w:val="0"/>
          <w:numId w:val="1"/>
        </w:numPr>
        <w:adjustRightInd w:val="0"/>
        <w:snapToGrid w:val="0"/>
        <w:spacing w:after="0" w:line="240" w:lineRule="auto"/>
      </w:pPr>
      <w:r w:rsidRPr="00AC575B">
        <w:t>行销工作（提出见解、策划立案等等）</w:t>
      </w:r>
    </w:p>
    <w:p w14:paraId="37A23662" w14:textId="77777777" w:rsidR="00AC575B" w:rsidRPr="00AC575B" w:rsidRDefault="00AC575B" w:rsidP="00AC575B">
      <w:pPr>
        <w:numPr>
          <w:ilvl w:val="0"/>
          <w:numId w:val="1"/>
        </w:numPr>
        <w:adjustRightInd w:val="0"/>
        <w:snapToGrid w:val="0"/>
        <w:spacing w:after="0" w:line="240" w:lineRule="auto"/>
      </w:pPr>
      <w:r w:rsidRPr="00AC575B">
        <w:t>收集外语信息、情报、翻译和校对</w:t>
      </w:r>
    </w:p>
    <w:p w14:paraId="650D1A07" w14:textId="77777777" w:rsidR="00AC575B" w:rsidRPr="00AC575B" w:rsidRDefault="00AC575B" w:rsidP="00AC575B">
      <w:pPr>
        <w:snapToGrid w:val="0"/>
        <w:spacing w:after="0" w:line="240" w:lineRule="auto"/>
      </w:pPr>
    </w:p>
    <w:p w14:paraId="42AC62DF" w14:textId="77777777" w:rsidR="00AC575B" w:rsidRPr="00AC575B" w:rsidRDefault="00AC575B" w:rsidP="00AC575B">
      <w:pPr>
        <w:snapToGrid w:val="0"/>
        <w:spacing w:after="0" w:line="240" w:lineRule="auto"/>
      </w:pPr>
      <w:r w:rsidRPr="00AC575B">
        <w:t>本书特色</w:t>
      </w:r>
    </w:p>
    <w:p w14:paraId="6A59E72A" w14:textId="77777777" w:rsidR="00AC575B" w:rsidRPr="00AC575B" w:rsidRDefault="00AC575B" w:rsidP="00AC575B">
      <w:pPr>
        <w:numPr>
          <w:ilvl w:val="0"/>
          <w:numId w:val="2"/>
        </w:numPr>
        <w:snapToGrid w:val="0"/>
        <w:spacing w:after="0" w:line="240" w:lineRule="auto"/>
      </w:pPr>
      <w:r w:rsidRPr="00AC575B">
        <w:t>示例超实用：从入门理论到进阶操作，快速上手并灵活应用。</w:t>
      </w:r>
    </w:p>
    <w:p w14:paraId="16063484" w14:textId="77777777" w:rsidR="00AC575B" w:rsidRPr="00AC575B" w:rsidRDefault="00AC575B" w:rsidP="00AC575B">
      <w:pPr>
        <w:numPr>
          <w:ilvl w:val="0"/>
          <w:numId w:val="2"/>
        </w:numPr>
        <w:snapToGrid w:val="0"/>
        <w:spacing w:after="0" w:line="240" w:lineRule="auto"/>
      </w:pPr>
      <w:r w:rsidRPr="00AC575B">
        <w:t>应用最全面：涵盖提升个人效率、创造力，涵盖加强沟通能力和个人品牌，职涯发展最全面。</w:t>
      </w:r>
    </w:p>
    <w:p w14:paraId="071961E8" w14:textId="77777777" w:rsidR="00AC575B" w:rsidRPr="00AC575B" w:rsidRDefault="00AC575B" w:rsidP="00AC575B">
      <w:pPr>
        <w:numPr>
          <w:ilvl w:val="0"/>
          <w:numId w:val="2"/>
        </w:numPr>
        <w:snapToGrid w:val="0"/>
        <w:spacing w:after="0" w:line="240" w:lineRule="auto"/>
      </w:pPr>
      <w:r w:rsidRPr="00AC575B">
        <w:t>最高 CP 值：90+提问模块直接套用，复制粘贴一秒给答案。</w:t>
      </w:r>
    </w:p>
    <w:p w14:paraId="73CDAC5D" w14:textId="77777777" w:rsidR="00AC575B" w:rsidRPr="00AC575B" w:rsidRDefault="00AC575B" w:rsidP="00AC575B">
      <w:pPr>
        <w:snapToGrid w:val="0"/>
        <w:spacing w:after="0" w:line="240" w:lineRule="auto"/>
      </w:pPr>
    </w:p>
    <w:p w14:paraId="345A56A2" w14:textId="77777777" w:rsidR="00AC575B" w:rsidRPr="00AC575B" w:rsidRDefault="00AC575B" w:rsidP="00AC575B">
      <w:pPr>
        <w:snapToGrid w:val="0"/>
        <w:spacing w:after="0" w:line="240" w:lineRule="auto"/>
      </w:pPr>
      <w:r w:rsidRPr="00AC575B">
        <w:t>【作者简介】池田朋弘</w:t>
      </w:r>
    </w:p>
    <w:p w14:paraId="08BA5F98" w14:textId="77777777" w:rsidR="00AC575B" w:rsidRPr="00AC575B" w:rsidRDefault="00AC575B" w:rsidP="00AC575B">
      <w:pPr>
        <w:snapToGrid w:val="0"/>
        <w:spacing w:after="0" w:line="240" w:lineRule="auto"/>
      </w:pPr>
      <w:r w:rsidRPr="00AC575B">
        <w:t>日本第一ChatGPT 工作术职人</w:t>
      </w:r>
    </w:p>
    <w:p w14:paraId="70F1FC6B" w14:textId="77777777" w:rsidR="00AC575B" w:rsidRPr="00AC575B" w:rsidRDefault="00AC575B" w:rsidP="00AC575B">
      <w:pPr>
        <w:snapToGrid w:val="0"/>
        <w:spacing w:after="0" w:line="240" w:lineRule="auto"/>
      </w:pPr>
      <w:r w:rsidRPr="00AC575B">
        <w:t>株式会社 Members 的顾问、领先株式会社行销 COO</w:t>
      </w:r>
    </w:p>
    <w:p w14:paraId="0E6D898A" w14:textId="77777777" w:rsidR="00AC575B" w:rsidRPr="00AC575B" w:rsidRDefault="00AC575B" w:rsidP="00AC575B">
      <w:pPr>
        <w:snapToGrid w:val="0"/>
        <w:spacing w:after="0" w:line="240" w:lineRule="auto"/>
      </w:pPr>
      <w:r w:rsidRPr="00AC575B">
        <w:t>1984 年生，早稻田大学毕业。在 UX 顾问公司 B-BIT Co.，Ltd.工作 5 年后，于 2013 年独立。此后，接连创办了 8 间公司、经历了 4 次并购。截至 2023 年 7 月，他目前担任在东京证券交易所Prime 上市的Members Co.，Ltd.的顾问、Top Runner Co.，Ltd.的 COO、</w:t>
      </w:r>
      <w:proofErr w:type="spellStart"/>
      <w:r w:rsidRPr="00AC575B">
        <w:t>Tonarisk</w:t>
      </w:r>
      <w:proofErr w:type="spellEnd"/>
      <w:r w:rsidRPr="00AC575B">
        <w:t xml:space="preserve"> Co.，Ltd.的 CPRO，及成长资本有限公</w:t>
      </w:r>
      <w:r w:rsidRPr="00AC575B">
        <w:lastRenderedPageBreak/>
        <w:t>司董事。负责 YT 频道「Remote Work 研究所」的企划和营运。他用独特的商业视角帮助大众利用</w:t>
      </w:r>
    </w:p>
    <w:p w14:paraId="1B421F91" w14:textId="77777777" w:rsidR="00AC575B" w:rsidRPr="00AC575B" w:rsidRDefault="00AC575B" w:rsidP="00AC575B">
      <w:pPr>
        <w:snapToGrid w:val="0"/>
        <w:spacing w:after="0" w:line="240" w:lineRule="auto"/>
      </w:pPr>
      <w:r w:rsidRPr="00AC575B">
        <w:t>ChatGPT 和最新的 IT 工具，而受欢迎。订阅人数超过 56,000 人（截至 2023 年 6 月）。</w:t>
      </w:r>
    </w:p>
    <w:p w14:paraId="52C1CC80" w14:textId="0A2B8DBA" w:rsidR="00AC575B" w:rsidRPr="00AC575B" w:rsidRDefault="00AC575B" w:rsidP="00AC575B">
      <w:pPr>
        <w:snapToGrid w:val="0"/>
        <w:spacing w:after="0" w:line="240" w:lineRule="auto"/>
      </w:pPr>
      <w:r w:rsidRPr="00AC575B">
        <w:t>此外，他运用自己的创业经验和最新人工智慧知识，帮助企业导入 ChatGPT 应用于业务、产品开发、培训和研讨会等方面。</w:t>
      </w:r>
    </w:p>
    <w:p w14:paraId="6DD83FDD" w14:textId="2DB16756" w:rsidR="00AC575B" w:rsidRDefault="00AC575B" w:rsidP="00AC575B">
      <w:pPr>
        <w:adjustRightInd w:val="0"/>
        <w:snapToGrid w:val="0"/>
        <w:spacing w:after="0" w:line="240" w:lineRule="auto"/>
      </w:pPr>
    </w:p>
    <w:p w14:paraId="05022997" w14:textId="43E8D5DD" w:rsidR="00AC575B" w:rsidRDefault="00AC575B" w:rsidP="00AC575B">
      <w:pPr>
        <w:adjustRightInd w:val="0"/>
        <w:snapToGrid w:val="0"/>
        <w:spacing w:after="0" w:line="240" w:lineRule="auto"/>
        <w:rPr>
          <w:rFonts w:hint="eastAsia"/>
        </w:rPr>
      </w:pPr>
      <w:r>
        <w:rPr>
          <w:noProof/>
        </w:rPr>
        <w:drawing>
          <wp:anchor distT="0" distB="0" distL="114300" distR="114300" simplePos="0" relativeHeight="251682816" behindDoc="0" locked="0" layoutInCell="1" allowOverlap="1" wp14:anchorId="3003F306" wp14:editId="2A337098">
            <wp:simplePos x="0" y="0"/>
            <wp:positionH relativeFrom="column">
              <wp:posOffset>0</wp:posOffset>
            </wp:positionH>
            <wp:positionV relativeFrom="paragraph">
              <wp:posOffset>0</wp:posOffset>
            </wp:positionV>
            <wp:extent cx="1215390" cy="1753870"/>
            <wp:effectExtent l="0" t="0" r="3810" b="0"/>
            <wp:wrapSquare wrapText="bothSides"/>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15390" cy="1753870"/>
                    </a:xfrm>
                    <a:prstGeom prst="rect">
                      <a:avLst/>
                    </a:prstGeom>
                  </pic:spPr>
                </pic:pic>
              </a:graphicData>
            </a:graphic>
          </wp:anchor>
        </w:drawing>
      </w:r>
    </w:p>
    <w:p w14:paraId="3F022F24" w14:textId="290D5B9B" w:rsidR="00AC575B" w:rsidRPr="00AC575B" w:rsidRDefault="00AC575B" w:rsidP="00AC575B">
      <w:pPr>
        <w:adjustRightInd w:val="0"/>
        <w:snapToGrid w:val="0"/>
        <w:spacing w:after="0" w:line="240" w:lineRule="auto"/>
        <w:rPr>
          <w:rFonts w:hint="eastAsia"/>
          <w:b/>
          <w:bCs/>
          <w:sz w:val="36"/>
          <w:szCs w:val="40"/>
          <w:highlight w:val="yellow"/>
        </w:rPr>
      </w:pPr>
      <w:r w:rsidRPr="00AC575B">
        <w:rPr>
          <w:rFonts w:hint="eastAsia"/>
          <w:b/>
          <w:bCs/>
          <w:sz w:val="36"/>
          <w:szCs w:val="40"/>
          <w:highlight w:val="yellow"/>
        </w:rPr>
        <w:t>脑科学 2</w:t>
      </w:r>
      <w:r w:rsidR="00EF0426" w:rsidRPr="00AC575B">
        <w:rPr>
          <w:b/>
          <w:bCs/>
          <w:sz w:val="36"/>
          <w:szCs w:val="40"/>
          <w:highlight w:val="yellow"/>
        </w:rPr>
        <w:t>（繁体版已售）</w:t>
      </w:r>
    </w:p>
    <w:p w14:paraId="7D5FE567" w14:textId="73E09DC3" w:rsidR="00AC575B" w:rsidRPr="00AC575B" w:rsidRDefault="00AC575B" w:rsidP="00AC575B">
      <w:pPr>
        <w:adjustRightInd w:val="0"/>
        <w:snapToGrid w:val="0"/>
        <w:spacing w:after="0" w:line="240" w:lineRule="auto"/>
        <w:rPr>
          <w:b/>
          <w:bCs/>
        </w:rPr>
      </w:pPr>
      <w:r>
        <w:rPr>
          <w:rFonts w:hint="eastAsia"/>
          <w:b/>
          <w:bCs/>
          <w:lang w:eastAsia="zh-TW"/>
        </w:rPr>
        <w:t>繁体版书名</w:t>
      </w:r>
      <w:r w:rsidRPr="00AC575B">
        <w:rPr>
          <w:rFonts w:hint="eastAsia"/>
          <w:b/>
          <w:bCs/>
          <w:lang w:eastAsia="zh-TW"/>
        </w:rPr>
        <w:t>：</w:t>
      </w:r>
      <w:r w:rsidRPr="00AC575B">
        <w:rPr>
          <w:b/>
          <w:bCs/>
          <w:lang w:eastAsia="zh-TW"/>
        </w:rPr>
        <w:t>潜意识在说话：99%的人生问题，源自没察觉的思考</w:t>
      </w:r>
    </w:p>
    <w:p w14:paraId="51D75523" w14:textId="18728B8A" w:rsidR="00AC575B" w:rsidRPr="00AC575B" w:rsidRDefault="00AC575B" w:rsidP="00AC575B">
      <w:pPr>
        <w:adjustRightInd w:val="0"/>
        <w:snapToGrid w:val="0"/>
        <w:spacing w:after="0" w:line="240" w:lineRule="auto"/>
        <w:rPr>
          <w:rFonts w:hint="eastAsia"/>
          <w:b/>
          <w:bCs/>
          <w:lang w:eastAsia="zh-TW"/>
        </w:rPr>
      </w:pPr>
      <w:r w:rsidRPr="00AC575B">
        <w:rPr>
          <w:rFonts w:hint="eastAsia"/>
          <w:b/>
          <w:bCs/>
          <w:lang w:eastAsia="zh-TW"/>
        </w:rPr>
        <w:t>すべて潜在意識のせいでした</w:t>
      </w:r>
    </w:p>
    <w:p w14:paraId="4CEA107B" w14:textId="77777777" w:rsidR="00AC575B" w:rsidRPr="00AC575B" w:rsidRDefault="00AC575B" w:rsidP="00AC575B">
      <w:pPr>
        <w:adjustRightInd w:val="0"/>
        <w:snapToGrid w:val="0"/>
        <w:spacing w:after="0" w:line="240" w:lineRule="auto"/>
        <w:rPr>
          <w:rFonts w:hint="eastAsia"/>
          <w:b/>
          <w:bCs/>
          <w:lang w:eastAsia="zh-TW"/>
        </w:rPr>
      </w:pPr>
      <w:r w:rsidRPr="00AC575B">
        <w:rPr>
          <w:rFonts w:hint="eastAsia"/>
          <w:b/>
          <w:bCs/>
          <w:lang w:eastAsia="zh-TW"/>
        </w:rPr>
        <w:t>宮増 侑嬉 (著)</w:t>
      </w:r>
    </w:p>
    <w:p w14:paraId="461BE8FC" w14:textId="77777777" w:rsidR="00AC575B" w:rsidRPr="00AC575B" w:rsidRDefault="00AC575B" w:rsidP="00AC575B">
      <w:pPr>
        <w:adjustRightInd w:val="0"/>
        <w:snapToGrid w:val="0"/>
        <w:spacing w:after="0" w:line="240" w:lineRule="auto"/>
        <w:rPr>
          <w:b/>
          <w:bCs/>
          <w:lang w:eastAsia="zh-TW"/>
        </w:rPr>
      </w:pPr>
      <w:r w:rsidRPr="00AC575B">
        <w:rPr>
          <w:rFonts w:hint="eastAsia"/>
          <w:b/>
          <w:bCs/>
          <w:lang w:eastAsia="zh-TW"/>
        </w:rPr>
        <w:t>出版社</w:t>
      </w:r>
      <w:r w:rsidRPr="00AC575B">
        <w:rPr>
          <w:rFonts w:hint="eastAsia"/>
          <w:b/>
          <w:bCs/>
          <w:lang w:eastAsia="zh-TW"/>
        </w:rPr>
        <w:t>：</w:t>
      </w:r>
      <w:r w:rsidRPr="00AC575B">
        <w:rPr>
          <w:rFonts w:hint="eastAsia"/>
          <w:b/>
          <w:bCs/>
          <w:lang w:eastAsia="zh-TW"/>
        </w:rPr>
        <w:t xml:space="preserve">フォレスト出版 (2024/5/22) </w:t>
      </w:r>
    </w:p>
    <w:p w14:paraId="4A8726AF" w14:textId="317D5CA2" w:rsidR="00AC575B" w:rsidRPr="00AC575B" w:rsidRDefault="00AC575B" w:rsidP="00AC575B">
      <w:pPr>
        <w:adjustRightInd w:val="0"/>
        <w:snapToGrid w:val="0"/>
        <w:spacing w:after="0" w:line="240" w:lineRule="auto"/>
        <w:rPr>
          <w:rFonts w:hint="eastAsia"/>
          <w:b/>
          <w:bCs/>
          <w:lang w:eastAsia="zh-TW"/>
        </w:rPr>
      </w:pPr>
      <w:r w:rsidRPr="00AC575B">
        <w:rPr>
          <w:rFonts w:hint="eastAsia"/>
          <w:b/>
          <w:bCs/>
          <w:lang w:eastAsia="zh-TW"/>
        </w:rPr>
        <w:t>ISBN-13</w:t>
      </w:r>
      <w:r w:rsidRPr="00AC575B">
        <w:rPr>
          <w:rFonts w:hint="eastAsia"/>
          <w:b/>
          <w:bCs/>
          <w:lang w:eastAsia="zh-TW"/>
        </w:rPr>
        <w:t>：</w:t>
      </w:r>
      <w:r w:rsidRPr="00AC575B">
        <w:rPr>
          <w:rFonts w:hint="eastAsia"/>
          <w:b/>
          <w:bCs/>
          <w:lang w:eastAsia="zh-TW"/>
        </w:rPr>
        <w:t>9784866802770</w:t>
      </w:r>
    </w:p>
    <w:p w14:paraId="3DE3E5E9" w14:textId="77777777" w:rsidR="00AC575B" w:rsidRDefault="00AC575B" w:rsidP="00AC575B">
      <w:pPr>
        <w:adjustRightInd w:val="0"/>
        <w:snapToGrid w:val="0"/>
        <w:spacing w:after="0" w:line="240" w:lineRule="auto"/>
        <w:rPr>
          <w:rFonts w:hint="eastAsia"/>
          <w:lang w:eastAsia="zh-TW"/>
        </w:rPr>
      </w:pPr>
    </w:p>
    <w:p w14:paraId="0E30502C" w14:textId="77777777" w:rsidR="00AC575B" w:rsidRDefault="00AC575B" w:rsidP="00AC575B">
      <w:pPr>
        <w:adjustRightInd w:val="0"/>
        <w:snapToGrid w:val="0"/>
        <w:spacing w:after="0" w:line="240" w:lineRule="auto"/>
        <w:rPr>
          <w:rFonts w:hint="eastAsia"/>
          <w:lang w:eastAsia="zh-TW"/>
        </w:rPr>
      </w:pPr>
    </w:p>
    <w:p w14:paraId="6E805A09" w14:textId="77777777" w:rsidR="00AC575B" w:rsidRDefault="00AC575B" w:rsidP="00AC575B">
      <w:pPr>
        <w:adjustRightInd w:val="0"/>
        <w:snapToGrid w:val="0"/>
        <w:spacing w:after="0" w:line="240" w:lineRule="auto"/>
        <w:rPr>
          <w:rFonts w:hint="eastAsia"/>
          <w:lang w:eastAsia="zh-TW"/>
        </w:rPr>
      </w:pPr>
      <w:r>
        <w:rPr>
          <w:rFonts w:hint="eastAsia"/>
          <w:lang w:eastAsia="zh-TW"/>
        </w:rPr>
        <w:t>～读懂潜意识，突破卡关人生～</w:t>
      </w:r>
    </w:p>
    <w:p w14:paraId="4D0AF1FF" w14:textId="77777777" w:rsidR="00AC575B" w:rsidRDefault="00AC575B" w:rsidP="00AC575B">
      <w:pPr>
        <w:adjustRightInd w:val="0"/>
        <w:snapToGrid w:val="0"/>
        <w:spacing w:after="0" w:line="240" w:lineRule="auto"/>
        <w:rPr>
          <w:rFonts w:hint="eastAsia"/>
          <w:lang w:eastAsia="zh-TW"/>
        </w:rPr>
      </w:pPr>
      <w:r>
        <w:rPr>
          <w:rFonts w:hint="eastAsia"/>
          <w:lang w:eastAsia="zh-TW"/>
        </w:rPr>
        <w:t>日本出版即再版，销量突破3万册！</w:t>
      </w:r>
    </w:p>
    <w:p w14:paraId="37F29EAD" w14:textId="77777777" w:rsidR="00AC575B" w:rsidRDefault="00AC575B" w:rsidP="00AC575B">
      <w:pPr>
        <w:adjustRightInd w:val="0"/>
        <w:snapToGrid w:val="0"/>
        <w:spacing w:after="0" w:line="240" w:lineRule="auto"/>
        <w:rPr>
          <w:rFonts w:hint="eastAsia"/>
          <w:lang w:eastAsia="zh-TW"/>
        </w:rPr>
      </w:pPr>
      <w:r>
        <w:rPr>
          <w:rFonts w:hint="eastAsia"/>
          <w:lang w:eastAsia="zh-TW"/>
        </w:rPr>
        <w:t>潜意识思考实践者的入门指南！</w:t>
      </w:r>
    </w:p>
    <w:p w14:paraId="71BE20EC" w14:textId="77777777" w:rsidR="00AC575B" w:rsidRDefault="00AC575B" w:rsidP="00AC575B">
      <w:pPr>
        <w:adjustRightInd w:val="0"/>
        <w:snapToGrid w:val="0"/>
        <w:spacing w:after="0" w:line="240" w:lineRule="auto"/>
        <w:rPr>
          <w:rFonts w:hint="eastAsia"/>
          <w:lang w:eastAsia="zh-TW"/>
        </w:rPr>
      </w:pPr>
    </w:p>
    <w:p w14:paraId="31134B13" w14:textId="64023141" w:rsidR="00AC575B" w:rsidRDefault="00AC575B" w:rsidP="00AC575B">
      <w:pPr>
        <w:adjustRightInd w:val="0"/>
        <w:snapToGrid w:val="0"/>
        <w:spacing w:after="0" w:line="240" w:lineRule="auto"/>
        <w:rPr>
          <w:rFonts w:hint="eastAsia"/>
          <w:lang w:eastAsia="zh-TW"/>
        </w:rPr>
      </w:pPr>
      <w:r>
        <w:rPr>
          <w:rFonts w:hint="eastAsia"/>
          <w:lang w:eastAsia="zh-TW"/>
        </w:rPr>
        <w:t>你是否也有这样的时候──总想着要积极正向，却越来越疲累？再怎么努力，却还是陷在一样的难题里？</w:t>
      </w:r>
    </w:p>
    <w:p w14:paraId="4FA810E1" w14:textId="43287623" w:rsidR="00AC575B" w:rsidRDefault="00AC575B" w:rsidP="00AC575B">
      <w:pPr>
        <w:adjustRightInd w:val="0"/>
        <w:snapToGrid w:val="0"/>
        <w:spacing w:after="0" w:line="240" w:lineRule="auto"/>
        <w:rPr>
          <w:rFonts w:hint="eastAsia"/>
        </w:rPr>
      </w:pPr>
      <w:r>
        <w:rPr>
          <w:rFonts w:hint="eastAsia"/>
          <w:lang w:eastAsia="zh-TW"/>
        </w:rPr>
        <w:t>觉得没人理解自己，甚至连自己也不清楚在追求什么？不是你做错了什么，是你的「潜意识」一直默默在运作，而你从没发现。</w:t>
      </w:r>
    </w:p>
    <w:p w14:paraId="7D9C56C9" w14:textId="77777777" w:rsidR="00AC575B" w:rsidRDefault="00AC575B" w:rsidP="00AC575B">
      <w:pPr>
        <w:adjustRightInd w:val="0"/>
        <w:snapToGrid w:val="0"/>
        <w:spacing w:after="0" w:line="240" w:lineRule="auto"/>
        <w:rPr>
          <w:rFonts w:hint="eastAsia"/>
          <w:lang w:eastAsia="zh-TW"/>
        </w:rPr>
      </w:pPr>
    </w:p>
    <w:p w14:paraId="1377DDF9" w14:textId="7A00F5F4" w:rsidR="00AC575B" w:rsidRDefault="00AC575B" w:rsidP="00AC575B">
      <w:pPr>
        <w:adjustRightInd w:val="0"/>
        <w:snapToGrid w:val="0"/>
        <w:spacing w:after="0" w:line="240" w:lineRule="auto"/>
        <w:rPr>
          <w:rFonts w:hint="eastAsia"/>
          <w:lang w:eastAsia="zh-TW"/>
        </w:rPr>
      </w:pPr>
      <w:r>
        <w:rPr>
          <w:rFonts w:hint="eastAsia"/>
          <w:lang w:eastAsia="zh-TW"/>
        </w:rPr>
        <w:t>《潜意识在说话》从作者亲身经历出发，结合实例、观念与练习，带领读者看见──</w:t>
      </w:r>
    </w:p>
    <w:p w14:paraId="16D9130C" w14:textId="11E87A8B" w:rsidR="00AC575B" w:rsidRDefault="00AC575B" w:rsidP="00AC575B">
      <w:pPr>
        <w:adjustRightInd w:val="0"/>
        <w:snapToGrid w:val="0"/>
        <w:spacing w:after="0" w:line="240" w:lineRule="auto"/>
        <w:rPr>
          <w:rFonts w:hint="eastAsia"/>
          <w:lang w:eastAsia="zh-TW"/>
        </w:rPr>
      </w:pPr>
      <w:r>
        <w:rPr>
          <w:rFonts w:hint="eastAsia"/>
          <w:lang w:eastAsia="zh-TW"/>
        </w:rPr>
        <w:t>「思考」是如何在潜意识中累积，进而变得扭曲，又该如何整理并释放，让内心回到最真实又舒适的状态。</w:t>
      </w:r>
    </w:p>
    <w:p w14:paraId="20BC62F1" w14:textId="77777777" w:rsidR="00AC575B" w:rsidRDefault="00AC575B" w:rsidP="00AC575B">
      <w:pPr>
        <w:adjustRightInd w:val="0"/>
        <w:snapToGrid w:val="0"/>
        <w:spacing w:after="0" w:line="240" w:lineRule="auto"/>
        <w:rPr>
          <w:rFonts w:hint="eastAsia"/>
          <w:lang w:eastAsia="zh-TW"/>
        </w:rPr>
      </w:pPr>
    </w:p>
    <w:p w14:paraId="762C7823" w14:textId="77777777" w:rsidR="00AC575B" w:rsidRDefault="00AC575B" w:rsidP="00AC575B">
      <w:pPr>
        <w:adjustRightInd w:val="0"/>
        <w:snapToGrid w:val="0"/>
        <w:spacing w:after="0" w:line="240" w:lineRule="auto"/>
        <w:rPr>
          <w:lang w:eastAsia="zh-TW"/>
        </w:rPr>
      </w:pPr>
      <w:r>
        <w:rPr>
          <w:rFonts w:ascii="Segoe UI Symbol" w:hAnsi="Segoe UI Symbol" w:cs="Segoe UI Symbol"/>
          <w:lang w:eastAsia="zh-TW"/>
        </w:rPr>
        <w:t>✦</w:t>
      </w:r>
      <w:r>
        <w:rPr>
          <w:lang w:eastAsia="zh-TW"/>
        </w:rPr>
        <w:t>察觉情绪：当你愿意倾听，所有情绪都有话要说</w:t>
      </w:r>
    </w:p>
    <w:p w14:paraId="2309C696" w14:textId="77777777" w:rsidR="00AC575B" w:rsidRDefault="00AC575B" w:rsidP="00AC575B">
      <w:pPr>
        <w:adjustRightInd w:val="0"/>
        <w:snapToGrid w:val="0"/>
        <w:spacing w:after="0" w:line="240" w:lineRule="auto"/>
        <w:rPr>
          <w:lang w:eastAsia="zh-TW"/>
        </w:rPr>
      </w:pPr>
      <w:r>
        <w:rPr>
          <w:rFonts w:ascii="Segoe UI Symbol" w:hAnsi="Segoe UI Symbol" w:cs="Segoe UI Symbol"/>
          <w:lang w:eastAsia="zh-TW"/>
        </w:rPr>
        <w:t>✦</w:t>
      </w:r>
      <w:r>
        <w:rPr>
          <w:lang w:eastAsia="zh-TW"/>
        </w:rPr>
        <w:t>自我探索：从罪恶感与压力中看见真正的自己</w:t>
      </w:r>
    </w:p>
    <w:p w14:paraId="49142350" w14:textId="77777777" w:rsidR="00AC575B" w:rsidRDefault="00AC575B" w:rsidP="00AC575B">
      <w:pPr>
        <w:adjustRightInd w:val="0"/>
        <w:snapToGrid w:val="0"/>
        <w:spacing w:after="0" w:line="240" w:lineRule="auto"/>
        <w:rPr>
          <w:lang w:eastAsia="zh-TW"/>
        </w:rPr>
      </w:pPr>
      <w:r>
        <w:rPr>
          <w:rFonts w:ascii="Segoe UI Symbol" w:hAnsi="Segoe UI Symbol" w:cs="Segoe UI Symbol"/>
          <w:lang w:eastAsia="zh-TW"/>
        </w:rPr>
        <w:t>✦</w:t>
      </w:r>
      <w:r>
        <w:rPr>
          <w:lang w:eastAsia="zh-TW"/>
        </w:rPr>
        <w:t>内在疗愈：疗愈不是消除痛苦，而是允许不完美</w:t>
      </w:r>
    </w:p>
    <w:p w14:paraId="249B7E18" w14:textId="77777777" w:rsidR="00AC575B" w:rsidRDefault="00AC575B" w:rsidP="00AC575B">
      <w:pPr>
        <w:adjustRightInd w:val="0"/>
        <w:snapToGrid w:val="0"/>
        <w:spacing w:after="0" w:line="240" w:lineRule="auto"/>
        <w:rPr>
          <w:lang w:eastAsia="zh-TW"/>
        </w:rPr>
      </w:pPr>
      <w:r>
        <w:rPr>
          <w:rFonts w:ascii="Segoe UI Symbol" w:hAnsi="Segoe UI Symbol" w:cs="Segoe UI Symbol"/>
          <w:lang w:eastAsia="zh-TW"/>
        </w:rPr>
        <w:t>✦</w:t>
      </w:r>
      <w:r>
        <w:rPr>
          <w:lang w:eastAsia="zh-TW"/>
        </w:rPr>
        <w:t>思维转换：不是努力太少，而是你没改变看待自己的方式</w:t>
      </w:r>
    </w:p>
    <w:p w14:paraId="7C4123E0" w14:textId="77777777" w:rsidR="00AC575B" w:rsidRDefault="00AC575B" w:rsidP="00AC575B">
      <w:pPr>
        <w:adjustRightInd w:val="0"/>
        <w:snapToGrid w:val="0"/>
        <w:spacing w:after="0" w:line="240" w:lineRule="auto"/>
        <w:rPr>
          <w:lang w:eastAsia="zh-TW"/>
        </w:rPr>
      </w:pPr>
      <w:r>
        <w:rPr>
          <w:rFonts w:ascii="Segoe UI Symbol" w:hAnsi="Segoe UI Symbol" w:cs="Segoe UI Symbol"/>
          <w:lang w:eastAsia="zh-TW"/>
        </w:rPr>
        <w:t>✦</w:t>
      </w:r>
      <w:r>
        <w:rPr>
          <w:lang w:eastAsia="zh-TW"/>
        </w:rPr>
        <w:t>潜意识练习：用10个简单方法，开始对内在说「我愿意」</w:t>
      </w:r>
    </w:p>
    <w:p w14:paraId="6A0A3B50" w14:textId="77777777" w:rsidR="00AC575B" w:rsidRDefault="00AC575B" w:rsidP="00AC575B">
      <w:pPr>
        <w:adjustRightInd w:val="0"/>
        <w:snapToGrid w:val="0"/>
        <w:spacing w:after="0" w:line="240" w:lineRule="auto"/>
        <w:rPr>
          <w:rFonts w:hint="eastAsia"/>
          <w:lang w:eastAsia="zh-TW"/>
        </w:rPr>
      </w:pPr>
    </w:p>
    <w:p w14:paraId="03D0D3B3" w14:textId="34FB65C2" w:rsidR="00AC575B" w:rsidRDefault="00AC575B" w:rsidP="00AC575B">
      <w:pPr>
        <w:adjustRightInd w:val="0"/>
        <w:snapToGrid w:val="0"/>
        <w:spacing w:after="0" w:line="240" w:lineRule="auto"/>
        <w:rPr>
          <w:rFonts w:hint="eastAsia"/>
          <w:lang w:eastAsia="zh-TW"/>
        </w:rPr>
      </w:pPr>
      <w:r>
        <w:rPr>
          <w:rFonts w:hint="eastAsia"/>
          <w:lang w:eastAsia="zh-TW"/>
        </w:rPr>
        <w:t>没有说教、没有指责，只有「我懂你」与「你可以」──从此不再忽略内心的声音，因为你会知道，潜意识一直都在对你说话。</w:t>
      </w:r>
    </w:p>
    <w:p w14:paraId="7D56222F" w14:textId="77777777" w:rsidR="00AC575B" w:rsidRDefault="00AC575B" w:rsidP="00AC575B">
      <w:pPr>
        <w:adjustRightInd w:val="0"/>
        <w:snapToGrid w:val="0"/>
        <w:spacing w:after="0" w:line="240" w:lineRule="auto"/>
        <w:rPr>
          <w:rFonts w:hint="eastAsia"/>
          <w:lang w:eastAsia="zh-TW"/>
        </w:rPr>
      </w:pPr>
    </w:p>
    <w:p w14:paraId="4ACD0EBE" w14:textId="1DF68571" w:rsidR="00AC575B" w:rsidRDefault="00AC575B" w:rsidP="00AC575B">
      <w:pPr>
        <w:adjustRightInd w:val="0"/>
        <w:snapToGrid w:val="0"/>
        <w:spacing w:after="0" w:line="240" w:lineRule="auto"/>
        <w:rPr>
          <w:rFonts w:hint="eastAsia"/>
        </w:rPr>
      </w:pPr>
      <w:r>
        <w:rPr>
          <w:rFonts w:hint="eastAsia"/>
          <w:lang w:eastAsia="zh-TW"/>
        </w:rPr>
        <w:t>本书特色</w:t>
      </w:r>
    </w:p>
    <w:p w14:paraId="37BB7873" w14:textId="77777777" w:rsidR="00AC575B" w:rsidRDefault="00AC575B" w:rsidP="00AC575B">
      <w:pPr>
        <w:adjustRightInd w:val="0"/>
        <w:snapToGrid w:val="0"/>
        <w:spacing w:after="0" w:line="240" w:lineRule="auto"/>
        <w:rPr>
          <w:rFonts w:hint="eastAsia"/>
          <w:lang w:eastAsia="zh-TW"/>
        </w:rPr>
      </w:pPr>
      <w:r>
        <w:rPr>
          <w:rFonts w:hint="eastAsia"/>
          <w:lang w:eastAsia="zh-TW"/>
        </w:rPr>
        <w:t>◎系统化解说「潜意识中的思考如何创造现实」，翻转你对人生困境的理解！</w:t>
      </w:r>
    </w:p>
    <w:p w14:paraId="2E089D0F" w14:textId="77777777" w:rsidR="00AC575B" w:rsidRDefault="00AC575B" w:rsidP="00AC575B">
      <w:pPr>
        <w:adjustRightInd w:val="0"/>
        <w:snapToGrid w:val="0"/>
        <w:spacing w:after="0" w:line="240" w:lineRule="auto"/>
        <w:rPr>
          <w:rFonts w:hint="eastAsia"/>
          <w:lang w:eastAsia="zh-TW"/>
        </w:rPr>
      </w:pPr>
      <w:r>
        <w:rPr>
          <w:rFonts w:hint="eastAsia"/>
          <w:lang w:eastAsia="zh-TW"/>
        </w:rPr>
        <w:t>◎从情绪、健康、人际、工作等各方面的实际烦恼切入，活用潜意识改善现状！</w:t>
      </w:r>
    </w:p>
    <w:p w14:paraId="529316DD" w14:textId="1B7E14A7" w:rsidR="00AC575B" w:rsidRDefault="00AC575B" w:rsidP="00AC575B">
      <w:pPr>
        <w:adjustRightInd w:val="0"/>
        <w:snapToGrid w:val="0"/>
        <w:spacing w:after="0" w:line="240" w:lineRule="auto"/>
      </w:pPr>
      <w:r>
        <w:rPr>
          <w:rFonts w:hint="eastAsia"/>
          <w:lang w:eastAsia="zh-TW"/>
        </w:rPr>
        <w:t>◎10种实用自我对话法＋冥想练习，温柔剖析你没发现的自我内在限制！</w:t>
      </w:r>
    </w:p>
    <w:p w14:paraId="20032D70" w14:textId="77777777" w:rsidR="00AC575B" w:rsidRDefault="00AC575B" w:rsidP="00AC575B">
      <w:pPr>
        <w:adjustRightInd w:val="0"/>
        <w:snapToGrid w:val="0"/>
        <w:spacing w:after="0" w:line="240" w:lineRule="auto"/>
        <w:rPr>
          <w:rFonts w:hint="eastAsia"/>
        </w:rPr>
      </w:pPr>
    </w:p>
    <w:p w14:paraId="6FE1021C" w14:textId="77777777" w:rsidR="00AC575B" w:rsidRDefault="00AC575B" w:rsidP="00AC575B">
      <w:pPr>
        <w:adjustRightInd w:val="0"/>
        <w:snapToGrid w:val="0"/>
        <w:spacing w:after="0" w:line="240" w:lineRule="auto"/>
        <w:rPr>
          <w:rFonts w:hint="eastAsia"/>
          <w:lang w:eastAsia="zh-TW"/>
        </w:rPr>
      </w:pPr>
      <w:r>
        <w:rPr>
          <w:rFonts w:hint="eastAsia"/>
          <w:lang w:eastAsia="zh-TW"/>
        </w:rPr>
        <w:t>【目录】</w:t>
      </w:r>
    </w:p>
    <w:p w14:paraId="261AE69B" w14:textId="77777777" w:rsidR="00AC575B" w:rsidRDefault="00AC575B" w:rsidP="00AC575B">
      <w:pPr>
        <w:adjustRightInd w:val="0"/>
        <w:snapToGrid w:val="0"/>
        <w:spacing w:after="0" w:line="240" w:lineRule="auto"/>
        <w:rPr>
          <w:rFonts w:hint="eastAsia"/>
          <w:lang w:eastAsia="zh-TW"/>
        </w:rPr>
      </w:pPr>
      <w:r>
        <w:rPr>
          <w:rFonts w:hint="eastAsia"/>
          <w:lang w:eastAsia="zh-TW"/>
        </w:rPr>
        <w:t>第 1 章：探索潜意识深处的思想宝藏</w:t>
      </w:r>
    </w:p>
    <w:p w14:paraId="710D9AA7" w14:textId="77777777" w:rsidR="00AC575B" w:rsidRDefault="00AC575B" w:rsidP="00AC575B">
      <w:pPr>
        <w:adjustRightInd w:val="0"/>
        <w:snapToGrid w:val="0"/>
        <w:spacing w:after="0" w:line="240" w:lineRule="auto"/>
        <w:rPr>
          <w:rFonts w:hint="eastAsia"/>
          <w:lang w:eastAsia="zh-TW"/>
        </w:rPr>
      </w:pPr>
      <w:r>
        <w:rPr>
          <w:rFonts w:hint="eastAsia"/>
          <w:lang w:eastAsia="zh-TW"/>
        </w:rPr>
        <w:t>第 2 章：揭开阻碍幸福感的负罪感面纱</w:t>
      </w:r>
    </w:p>
    <w:p w14:paraId="31F2EA69" w14:textId="77777777" w:rsidR="00AC575B" w:rsidRDefault="00AC575B" w:rsidP="00AC575B">
      <w:pPr>
        <w:adjustRightInd w:val="0"/>
        <w:snapToGrid w:val="0"/>
        <w:spacing w:after="0" w:line="240" w:lineRule="auto"/>
        <w:rPr>
          <w:rFonts w:hint="eastAsia"/>
          <w:lang w:eastAsia="zh-TW"/>
        </w:rPr>
      </w:pPr>
      <w:r>
        <w:rPr>
          <w:rFonts w:hint="eastAsia"/>
          <w:lang w:eastAsia="zh-TW"/>
        </w:rPr>
        <w:t>第 3 章：自我疗愈与自我发现的旅程</w:t>
      </w:r>
    </w:p>
    <w:p w14:paraId="4F178DCB" w14:textId="77777777" w:rsidR="00AC575B" w:rsidRDefault="00AC575B" w:rsidP="00AC575B">
      <w:pPr>
        <w:adjustRightInd w:val="0"/>
        <w:snapToGrid w:val="0"/>
        <w:spacing w:after="0" w:line="240" w:lineRule="auto"/>
        <w:rPr>
          <w:rFonts w:hint="eastAsia"/>
          <w:lang w:eastAsia="zh-TW"/>
        </w:rPr>
      </w:pPr>
      <w:r>
        <w:rPr>
          <w:rFonts w:hint="eastAsia"/>
          <w:lang w:eastAsia="zh-TW"/>
        </w:rPr>
        <w:t>第 4 章：重塑世界：意识到思想的无限可能第 5 章：[Q&amp;A] 潜意识奥秘的答疑解惑</w:t>
      </w:r>
    </w:p>
    <w:p w14:paraId="55A781CE" w14:textId="77777777" w:rsidR="00AC575B" w:rsidRDefault="00AC575B" w:rsidP="00AC575B">
      <w:pPr>
        <w:adjustRightInd w:val="0"/>
        <w:snapToGrid w:val="0"/>
        <w:spacing w:after="0" w:line="240" w:lineRule="auto"/>
        <w:rPr>
          <w:rFonts w:hint="eastAsia"/>
          <w:lang w:eastAsia="zh-TW"/>
        </w:rPr>
      </w:pPr>
    </w:p>
    <w:p w14:paraId="162BAC9B" w14:textId="77777777" w:rsidR="00AC575B" w:rsidRDefault="00AC575B" w:rsidP="00AC575B">
      <w:pPr>
        <w:adjustRightInd w:val="0"/>
        <w:snapToGrid w:val="0"/>
        <w:spacing w:after="0" w:line="240" w:lineRule="auto"/>
        <w:rPr>
          <w:rFonts w:hint="eastAsia"/>
          <w:lang w:eastAsia="zh-TW"/>
        </w:rPr>
      </w:pPr>
      <w:r>
        <w:rPr>
          <w:rFonts w:hint="eastAsia"/>
          <w:lang w:eastAsia="zh-TW"/>
        </w:rPr>
        <w:t>【作者简介】</w:t>
      </w:r>
    </w:p>
    <w:p w14:paraId="248977F3" w14:textId="77777777" w:rsidR="00AC575B" w:rsidRDefault="00AC575B" w:rsidP="00AC575B">
      <w:pPr>
        <w:adjustRightInd w:val="0"/>
        <w:snapToGrid w:val="0"/>
        <w:spacing w:after="0" w:line="240" w:lineRule="auto"/>
        <w:rPr>
          <w:rFonts w:hint="eastAsia"/>
          <w:lang w:eastAsia="zh-TW"/>
        </w:rPr>
      </w:pPr>
      <w:r>
        <w:rPr>
          <w:rFonts w:hint="eastAsia"/>
          <w:lang w:eastAsia="zh-TW"/>
        </w:rPr>
        <w:t>宮増侑嬉（大石洋子）</w:t>
      </w:r>
    </w:p>
    <w:p w14:paraId="48CB5D40" w14:textId="77777777" w:rsidR="00AC575B" w:rsidRDefault="00AC575B" w:rsidP="00AC575B">
      <w:pPr>
        <w:adjustRightInd w:val="0"/>
        <w:snapToGrid w:val="0"/>
        <w:spacing w:after="0" w:line="240" w:lineRule="auto"/>
        <w:rPr>
          <w:rFonts w:hint="eastAsia"/>
          <w:lang w:eastAsia="zh-TW"/>
        </w:rPr>
      </w:pPr>
      <w:r>
        <w:rPr>
          <w:rFonts w:hint="eastAsia"/>
          <w:lang w:eastAsia="zh-TW"/>
        </w:rPr>
        <w:t>一般社团法人思考学校校长</w:t>
      </w:r>
    </w:p>
    <w:p w14:paraId="3CC52E07" w14:textId="77777777" w:rsidR="00AC575B" w:rsidRDefault="00AC575B" w:rsidP="00AC575B">
      <w:pPr>
        <w:adjustRightInd w:val="0"/>
        <w:snapToGrid w:val="0"/>
        <w:spacing w:after="0" w:line="240" w:lineRule="auto"/>
        <w:rPr>
          <w:rFonts w:hint="eastAsia"/>
          <w:lang w:eastAsia="zh-TW"/>
        </w:rPr>
      </w:pPr>
      <w:r>
        <w:rPr>
          <w:rFonts w:hint="eastAsia"/>
          <w:lang w:eastAsia="zh-TW"/>
        </w:rPr>
        <w:t>30 岁时生下了一个儿子，但因为丈夫工作繁忙，独自照顾家庭和孩子让她陷入产后抑郁症。为了重新找回自己，恢复了产前在家经营的香薰沙龙，但由于工作繁忙，与丈夫的关系恶化，最终导致离婚，生活变得一塌</w:t>
      </w:r>
      <w:r>
        <w:rPr>
          <w:rFonts w:hint="eastAsia"/>
          <w:lang w:eastAsia="zh-TW"/>
        </w:rPr>
        <w:lastRenderedPageBreak/>
        <w:t>糊涂。在那之后，她学习并实践了  “思想变为现实  ”系统，并顺利地改变了现实。为了让更多的人了解  “思想成为现实  ”的机制，创办了思想学校，并根据十多年的咨询经验进行了通俗易懂的讲解，深受欢迎，现在主要提供咨询和认证讲师培训课程。 思考学校的学员人数已超过 10,000 人。</w:t>
      </w:r>
    </w:p>
    <w:p w14:paraId="189F84D6" w14:textId="77777777" w:rsidR="00AC575B" w:rsidRDefault="00AC575B" w:rsidP="00AC575B">
      <w:pPr>
        <w:adjustRightInd w:val="0"/>
        <w:snapToGrid w:val="0"/>
        <w:spacing w:after="0" w:line="240" w:lineRule="auto"/>
      </w:pPr>
      <w:r>
        <w:rPr>
          <w:rFonts w:hint="eastAsia"/>
          <w:lang w:eastAsia="zh-TW"/>
        </w:rPr>
        <w:t>以大石洋子的名字出版的书籍包括：『宇宙一ワクワクするお金の授業』（すばる舎）、『7 日間でなりたい私になれるワーク』（あさ出版）、『気づくだけで人生が好転する思考のレッスン』（ビジネス 社）等。</w:t>
      </w:r>
    </w:p>
    <w:p w14:paraId="37C4AE6F" w14:textId="77777777" w:rsidR="00AC575B" w:rsidRDefault="00AC575B" w:rsidP="00AC575B">
      <w:pPr>
        <w:adjustRightInd w:val="0"/>
        <w:snapToGrid w:val="0"/>
        <w:spacing w:after="0" w:line="240" w:lineRule="auto"/>
      </w:pPr>
    </w:p>
    <w:p w14:paraId="051C5435" w14:textId="23D3A824" w:rsidR="00AC575B" w:rsidRDefault="00AC575B" w:rsidP="00AC575B">
      <w:pPr>
        <w:adjustRightInd w:val="0"/>
        <w:snapToGrid w:val="0"/>
        <w:spacing w:after="0" w:line="240" w:lineRule="auto"/>
        <w:rPr>
          <w:rFonts w:hint="eastAsia"/>
        </w:rPr>
      </w:pPr>
      <w:r>
        <w:rPr>
          <w:noProof/>
        </w:rPr>
        <w:drawing>
          <wp:anchor distT="0" distB="0" distL="114300" distR="114300" simplePos="0" relativeHeight="251681792" behindDoc="0" locked="0" layoutInCell="1" allowOverlap="1" wp14:anchorId="7F14D345" wp14:editId="708AB055">
            <wp:simplePos x="0" y="0"/>
            <wp:positionH relativeFrom="column">
              <wp:posOffset>0</wp:posOffset>
            </wp:positionH>
            <wp:positionV relativeFrom="paragraph">
              <wp:posOffset>1270</wp:posOffset>
            </wp:positionV>
            <wp:extent cx="1095375" cy="1536700"/>
            <wp:effectExtent l="0" t="0" r="9525" b="6350"/>
            <wp:wrapSquare wrapText="bothSides"/>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95375" cy="1536700"/>
                    </a:xfrm>
                    <a:prstGeom prst="rect">
                      <a:avLst/>
                    </a:prstGeom>
                  </pic:spPr>
                </pic:pic>
              </a:graphicData>
            </a:graphic>
          </wp:anchor>
        </w:drawing>
      </w:r>
    </w:p>
    <w:p w14:paraId="2AD73339" w14:textId="613176D1" w:rsidR="00AC575B" w:rsidRPr="00AC575B" w:rsidRDefault="00AC575B" w:rsidP="00AC575B">
      <w:pPr>
        <w:adjustRightInd w:val="0"/>
        <w:snapToGrid w:val="0"/>
        <w:spacing w:after="0" w:line="240" w:lineRule="auto"/>
        <w:rPr>
          <w:rFonts w:hint="eastAsia"/>
          <w:b/>
          <w:bCs/>
          <w:sz w:val="36"/>
          <w:szCs w:val="40"/>
          <w:highlight w:val="yellow"/>
        </w:rPr>
      </w:pPr>
      <w:r w:rsidRPr="00AC575B">
        <w:rPr>
          <w:rFonts w:hint="eastAsia"/>
          <w:b/>
          <w:bCs/>
          <w:sz w:val="36"/>
          <w:szCs w:val="40"/>
          <w:highlight w:val="yellow"/>
        </w:rPr>
        <w:t xml:space="preserve">#教育、育儿 </w:t>
      </w:r>
      <w:r>
        <w:rPr>
          <w:rFonts w:hint="eastAsia"/>
          <w:b/>
          <w:bCs/>
          <w:sz w:val="36"/>
          <w:szCs w:val="40"/>
          <w:highlight w:val="yellow"/>
        </w:rPr>
        <w:t>4</w:t>
      </w:r>
    </w:p>
    <w:p w14:paraId="62AEEEFE" w14:textId="77777777" w:rsidR="00D9348F" w:rsidRPr="00D9348F" w:rsidRDefault="00AC575B" w:rsidP="00AC575B">
      <w:pPr>
        <w:adjustRightInd w:val="0"/>
        <w:snapToGrid w:val="0"/>
        <w:spacing w:after="0" w:line="240" w:lineRule="auto"/>
        <w:rPr>
          <w:b/>
          <w:bCs/>
        </w:rPr>
      </w:pPr>
      <w:r w:rsidRPr="00D9348F">
        <w:rPr>
          <w:rFonts w:hint="eastAsia"/>
          <w:b/>
          <w:bCs/>
          <w:lang w:eastAsia="zh-TW"/>
        </w:rPr>
        <w:t>暂译：《关于育儿你做对了吗？——如何正确激发与呵护孩子的天赋与个性》</w:t>
      </w:r>
    </w:p>
    <w:p w14:paraId="1CD4CD81" w14:textId="400D8B89" w:rsidR="00AC575B" w:rsidRPr="00D9348F" w:rsidRDefault="00AC575B" w:rsidP="00AC575B">
      <w:pPr>
        <w:adjustRightInd w:val="0"/>
        <w:snapToGrid w:val="0"/>
        <w:spacing w:after="0" w:line="240" w:lineRule="auto"/>
        <w:rPr>
          <w:rFonts w:hint="eastAsia"/>
          <w:b/>
          <w:bCs/>
          <w:lang w:eastAsia="zh-TW"/>
        </w:rPr>
      </w:pPr>
      <w:r w:rsidRPr="00D9348F">
        <w:rPr>
          <w:rFonts w:hint="eastAsia"/>
          <w:b/>
          <w:bCs/>
          <w:lang w:eastAsia="zh-TW"/>
        </w:rPr>
        <w:t>個性を輝かせる子育て、つぶす子育て</w:t>
      </w:r>
    </w:p>
    <w:p w14:paraId="2ADC7F64" w14:textId="77777777" w:rsidR="00AC575B" w:rsidRPr="00D9348F" w:rsidRDefault="00AC575B" w:rsidP="00AC575B">
      <w:pPr>
        <w:adjustRightInd w:val="0"/>
        <w:snapToGrid w:val="0"/>
        <w:spacing w:after="0" w:line="240" w:lineRule="auto"/>
        <w:rPr>
          <w:rFonts w:hint="eastAsia"/>
          <w:b/>
          <w:bCs/>
          <w:lang w:eastAsia="zh-TW"/>
        </w:rPr>
      </w:pPr>
      <w:r w:rsidRPr="00D9348F">
        <w:rPr>
          <w:rFonts w:hint="eastAsia"/>
          <w:b/>
          <w:bCs/>
          <w:lang w:eastAsia="zh-TW"/>
        </w:rPr>
        <w:t>辻 秀一 (著)</w:t>
      </w:r>
    </w:p>
    <w:p w14:paraId="271E8CAF" w14:textId="77777777" w:rsidR="00D9348F" w:rsidRPr="00D9348F" w:rsidRDefault="00AC575B" w:rsidP="00AC575B">
      <w:pPr>
        <w:adjustRightInd w:val="0"/>
        <w:snapToGrid w:val="0"/>
        <w:spacing w:after="0" w:line="240" w:lineRule="auto"/>
        <w:rPr>
          <w:b/>
          <w:bCs/>
          <w:lang w:eastAsia="zh-TW"/>
        </w:rPr>
      </w:pPr>
      <w:r w:rsidRPr="00D9348F">
        <w:rPr>
          <w:rFonts w:hint="eastAsia"/>
          <w:b/>
          <w:bCs/>
          <w:lang w:eastAsia="zh-TW"/>
        </w:rPr>
        <w:t>出版社</w:t>
      </w:r>
      <w:r w:rsidRPr="00D9348F">
        <w:rPr>
          <w:rFonts w:hint="eastAsia"/>
          <w:b/>
          <w:bCs/>
          <w:lang w:eastAsia="zh-TW"/>
        </w:rPr>
        <w:tab/>
        <w:t xml:space="preserve">: フォレスト出版 (2024/8/9) </w:t>
      </w:r>
    </w:p>
    <w:p w14:paraId="680FFBA3" w14:textId="787F2078" w:rsidR="00AC575B" w:rsidRPr="00D9348F" w:rsidRDefault="00AC575B" w:rsidP="00AC575B">
      <w:pPr>
        <w:adjustRightInd w:val="0"/>
        <w:snapToGrid w:val="0"/>
        <w:spacing w:after="0" w:line="240" w:lineRule="auto"/>
        <w:rPr>
          <w:rFonts w:hint="eastAsia"/>
          <w:b/>
          <w:bCs/>
          <w:lang w:eastAsia="zh-TW"/>
        </w:rPr>
      </w:pPr>
      <w:r w:rsidRPr="00D9348F">
        <w:rPr>
          <w:rFonts w:hint="eastAsia"/>
          <w:b/>
          <w:bCs/>
          <w:lang w:eastAsia="zh-TW"/>
        </w:rPr>
        <w:t>ISBN-13</w:t>
      </w:r>
      <w:r w:rsidR="00D9348F" w:rsidRPr="00D9348F">
        <w:rPr>
          <w:rFonts w:hint="eastAsia"/>
          <w:b/>
          <w:bCs/>
          <w:lang w:eastAsia="zh-TW"/>
        </w:rPr>
        <w:t>：</w:t>
      </w:r>
      <w:r w:rsidRPr="00D9348F">
        <w:rPr>
          <w:rFonts w:hint="eastAsia"/>
          <w:b/>
          <w:bCs/>
          <w:lang w:eastAsia="zh-TW"/>
        </w:rPr>
        <w:t>9784866802848</w:t>
      </w:r>
    </w:p>
    <w:p w14:paraId="48359406" w14:textId="77777777" w:rsidR="00AC575B" w:rsidRDefault="00AC575B" w:rsidP="00AC575B">
      <w:pPr>
        <w:adjustRightInd w:val="0"/>
        <w:snapToGrid w:val="0"/>
        <w:spacing w:after="0" w:line="240" w:lineRule="auto"/>
        <w:rPr>
          <w:lang w:eastAsia="zh-TW"/>
        </w:rPr>
      </w:pPr>
      <w:r>
        <w:rPr>
          <w:rFonts w:hint="eastAsia"/>
          <w:lang w:eastAsia="zh-TW"/>
        </w:rPr>
        <w:t xml:space="preserve"> </w:t>
      </w:r>
    </w:p>
    <w:p w14:paraId="19D2D2FA" w14:textId="77777777" w:rsidR="00AC575B" w:rsidRDefault="00AC575B" w:rsidP="00AC575B">
      <w:pPr>
        <w:adjustRightInd w:val="0"/>
        <w:snapToGrid w:val="0"/>
        <w:spacing w:after="0" w:line="240" w:lineRule="auto"/>
        <w:rPr>
          <w:rFonts w:hint="eastAsia"/>
        </w:rPr>
      </w:pPr>
    </w:p>
    <w:p w14:paraId="4A7C9507" w14:textId="77777777" w:rsidR="00AC575B" w:rsidRDefault="00AC575B" w:rsidP="00AC575B">
      <w:pPr>
        <w:adjustRightInd w:val="0"/>
        <w:snapToGrid w:val="0"/>
        <w:spacing w:after="0" w:line="240" w:lineRule="auto"/>
        <w:rPr>
          <w:rFonts w:hint="eastAsia"/>
          <w:lang w:eastAsia="zh-TW"/>
        </w:rPr>
      </w:pPr>
      <w:r>
        <w:rPr>
          <w:rFonts w:hint="eastAsia"/>
          <w:lang w:eastAsia="zh-TW"/>
        </w:rPr>
        <w:t>尽管家长们满怀爱意，致力于孩子的成长，但遗憾的是，</w:t>
      </w:r>
    </w:p>
    <w:p w14:paraId="286E0822" w14:textId="77777777" w:rsidR="00AC575B" w:rsidRDefault="00AC575B" w:rsidP="00AC575B">
      <w:pPr>
        <w:adjustRightInd w:val="0"/>
        <w:snapToGrid w:val="0"/>
        <w:spacing w:after="0" w:line="240" w:lineRule="auto"/>
        <w:rPr>
          <w:rFonts w:hint="eastAsia"/>
          <w:lang w:eastAsia="zh-TW"/>
        </w:rPr>
      </w:pPr>
      <w:r>
        <w:rPr>
          <w:rFonts w:hint="eastAsia"/>
          <w:lang w:eastAsia="zh-TW"/>
        </w:rPr>
        <w:t>不少家长与孩子间构建的关系模式及沟通策略，却不经意间成了阻碍孩子独特个性与天赋绽放的绊脚石。</w:t>
      </w:r>
    </w:p>
    <w:p w14:paraId="203ACAFB" w14:textId="77777777" w:rsidR="00AC575B" w:rsidRDefault="00AC575B" w:rsidP="00AC575B">
      <w:pPr>
        <w:adjustRightInd w:val="0"/>
        <w:snapToGrid w:val="0"/>
        <w:spacing w:after="0" w:line="240" w:lineRule="auto"/>
        <w:rPr>
          <w:rFonts w:hint="eastAsia"/>
          <w:lang w:eastAsia="zh-TW"/>
        </w:rPr>
      </w:pPr>
    </w:p>
    <w:p w14:paraId="0A89D5BB" w14:textId="77777777" w:rsidR="00AC575B" w:rsidRDefault="00AC575B" w:rsidP="00AC575B">
      <w:pPr>
        <w:adjustRightInd w:val="0"/>
        <w:snapToGrid w:val="0"/>
        <w:spacing w:after="0" w:line="240" w:lineRule="auto"/>
        <w:rPr>
          <w:rFonts w:hint="eastAsia"/>
          <w:lang w:eastAsia="zh-TW"/>
        </w:rPr>
      </w:pPr>
      <w:r>
        <w:rPr>
          <w:rFonts w:hint="eastAsia"/>
          <w:lang w:eastAsia="zh-TW"/>
        </w:rPr>
        <w:t>育儿的艺术正悄然蜕变，步入一个全新的纪元。</w:t>
      </w:r>
    </w:p>
    <w:p w14:paraId="64D9128A" w14:textId="77777777" w:rsidR="00AC575B" w:rsidRDefault="00AC575B" w:rsidP="00AC575B">
      <w:pPr>
        <w:adjustRightInd w:val="0"/>
        <w:snapToGrid w:val="0"/>
        <w:spacing w:after="0" w:line="240" w:lineRule="auto"/>
        <w:rPr>
          <w:rFonts w:hint="eastAsia"/>
          <w:lang w:eastAsia="zh-TW"/>
        </w:rPr>
      </w:pPr>
      <w:r>
        <w:rPr>
          <w:rFonts w:hint="eastAsia"/>
          <w:lang w:eastAsia="zh-TW"/>
        </w:rPr>
        <w:t>人工智能的崛起、传统教育框架的局限被重新审视、互联网的蓬勃发展以及众多社会变革的交织， 共同促使社会各界愈发重视如何以更加开放和包容的方式，激发并呵护孩子的天赋与个性。</w:t>
      </w:r>
    </w:p>
    <w:p w14:paraId="76A92D64" w14:textId="77777777" w:rsidR="00AC575B" w:rsidRDefault="00AC575B" w:rsidP="00AC575B">
      <w:pPr>
        <w:adjustRightInd w:val="0"/>
        <w:snapToGrid w:val="0"/>
        <w:spacing w:after="0" w:line="240" w:lineRule="auto"/>
        <w:rPr>
          <w:rFonts w:hint="eastAsia"/>
          <w:lang w:eastAsia="zh-TW"/>
        </w:rPr>
      </w:pPr>
    </w:p>
    <w:p w14:paraId="533F5FCB" w14:textId="77777777" w:rsidR="00AC575B" w:rsidRDefault="00AC575B" w:rsidP="00AC575B">
      <w:pPr>
        <w:adjustRightInd w:val="0"/>
        <w:snapToGrid w:val="0"/>
        <w:spacing w:after="0" w:line="240" w:lineRule="auto"/>
        <w:rPr>
          <w:rFonts w:hint="eastAsia"/>
          <w:lang w:eastAsia="zh-TW"/>
        </w:rPr>
      </w:pPr>
      <w:r>
        <w:rPr>
          <w:rFonts w:hint="eastAsia"/>
          <w:lang w:eastAsia="zh-TW"/>
        </w:rPr>
        <w:t>在此背景下日本心理医生辻修一先生以其深厚的专业素养，向广大家长发出振聋发聩的警示：</w:t>
      </w:r>
    </w:p>
    <w:p w14:paraId="414AE25C" w14:textId="77777777" w:rsidR="00AC575B" w:rsidRDefault="00AC575B" w:rsidP="00AC575B">
      <w:pPr>
        <w:adjustRightInd w:val="0"/>
        <w:snapToGrid w:val="0"/>
        <w:spacing w:after="0" w:line="240" w:lineRule="auto"/>
        <w:rPr>
          <w:rFonts w:hint="eastAsia"/>
          <w:lang w:eastAsia="zh-TW"/>
        </w:rPr>
      </w:pPr>
      <w:r>
        <w:rPr>
          <w:rFonts w:hint="eastAsia"/>
          <w:lang w:eastAsia="zh-TW"/>
        </w:rPr>
        <w:t>那些出于善意，旨在让孩子天赋与个性闪耀的交谈与相处之道，若不得法，反可能成为压抑其光芒的沉重负担。</w:t>
      </w:r>
    </w:p>
    <w:p w14:paraId="70DAC7AC" w14:textId="77777777" w:rsidR="00AC575B" w:rsidRDefault="00AC575B" w:rsidP="00AC575B">
      <w:pPr>
        <w:adjustRightInd w:val="0"/>
        <w:snapToGrid w:val="0"/>
        <w:spacing w:after="0" w:line="240" w:lineRule="auto"/>
        <w:rPr>
          <w:rFonts w:hint="eastAsia"/>
          <w:lang w:eastAsia="zh-TW"/>
        </w:rPr>
      </w:pPr>
    </w:p>
    <w:p w14:paraId="142B130A" w14:textId="77777777" w:rsidR="00AC575B" w:rsidRDefault="00AC575B" w:rsidP="00AC575B">
      <w:pPr>
        <w:adjustRightInd w:val="0"/>
        <w:snapToGrid w:val="0"/>
        <w:spacing w:after="0" w:line="240" w:lineRule="auto"/>
        <w:rPr>
          <w:rFonts w:hint="eastAsia"/>
          <w:lang w:eastAsia="zh-TW"/>
        </w:rPr>
      </w:pPr>
      <w:r>
        <w:rPr>
          <w:rFonts w:hint="eastAsia"/>
          <w:lang w:eastAsia="zh-TW"/>
        </w:rPr>
        <w:t>天赋与个性，是每个人独一无二的瑰宝，它们无法被量化比较，更不应被分数所束缚。</w:t>
      </w:r>
    </w:p>
    <w:p w14:paraId="53861C5B" w14:textId="77777777" w:rsidR="00AC575B" w:rsidRDefault="00AC575B" w:rsidP="00AC575B">
      <w:pPr>
        <w:adjustRightInd w:val="0"/>
        <w:snapToGrid w:val="0"/>
        <w:spacing w:after="0" w:line="240" w:lineRule="auto"/>
        <w:rPr>
          <w:rFonts w:hint="eastAsia"/>
          <w:lang w:eastAsia="zh-TW"/>
        </w:rPr>
      </w:pPr>
      <w:r>
        <w:rPr>
          <w:rFonts w:hint="eastAsia"/>
          <w:lang w:eastAsia="zh-TW"/>
        </w:rPr>
        <w:t>遗憾的是，众多家庭仍深陷于盲目比较的漩涡，以竞争为尺，衡量孩子的价值，最终导致孩子宝贵的个性被无形地侵蚀。</w:t>
      </w:r>
    </w:p>
    <w:p w14:paraId="5AFAB1F6" w14:textId="77777777" w:rsidR="00AC575B" w:rsidRDefault="00AC575B" w:rsidP="00AC575B">
      <w:pPr>
        <w:adjustRightInd w:val="0"/>
        <w:snapToGrid w:val="0"/>
        <w:spacing w:after="0" w:line="240" w:lineRule="auto"/>
        <w:rPr>
          <w:rFonts w:hint="eastAsia"/>
          <w:lang w:eastAsia="zh-TW"/>
        </w:rPr>
      </w:pPr>
      <w:r>
        <w:rPr>
          <w:rFonts w:hint="eastAsia"/>
          <w:lang w:eastAsia="zh-TW"/>
        </w:rPr>
        <w:t>那么，如何在亲子关系的构建与沟通中，既保持对孩子个性的尊重，又促进其健康绽放呢？</w:t>
      </w:r>
    </w:p>
    <w:p w14:paraId="5E8A2194" w14:textId="77777777" w:rsidR="00AC575B" w:rsidRDefault="00AC575B" w:rsidP="00AC575B">
      <w:pPr>
        <w:adjustRightInd w:val="0"/>
        <w:snapToGrid w:val="0"/>
        <w:spacing w:after="0" w:line="240" w:lineRule="auto"/>
        <w:rPr>
          <w:rFonts w:hint="eastAsia"/>
          <w:lang w:eastAsia="zh-TW"/>
        </w:rPr>
      </w:pPr>
      <w:r>
        <w:rPr>
          <w:rFonts w:hint="eastAsia"/>
          <w:lang w:eastAsia="zh-TW"/>
        </w:rPr>
        <w:t>本书，依托辻修一先生深厚的心理学造诣，以通俗易懂的方式，精辟剖析了背后的深层逻辑，并提供了切实可行的思维指南与实践策略。</w:t>
      </w:r>
    </w:p>
    <w:p w14:paraId="7437043A" w14:textId="77777777" w:rsidR="00AC575B" w:rsidRDefault="00AC575B" w:rsidP="00AC575B">
      <w:pPr>
        <w:adjustRightInd w:val="0"/>
        <w:snapToGrid w:val="0"/>
        <w:spacing w:after="0" w:line="240" w:lineRule="auto"/>
        <w:rPr>
          <w:rFonts w:hint="eastAsia"/>
          <w:lang w:eastAsia="zh-TW"/>
        </w:rPr>
      </w:pPr>
    </w:p>
    <w:p w14:paraId="7DAA20A0" w14:textId="77777777" w:rsidR="00AC575B" w:rsidRDefault="00AC575B" w:rsidP="00AC575B">
      <w:pPr>
        <w:adjustRightInd w:val="0"/>
        <w:snapToGrid w:val="0"/>
        <w:spacing w:after="0" w:line="240" w:lineRule="auto"/>
        <w:rPr>
          <w:rFonts w:hint="eastAsia"/>
          <w:lang w:eastAsia="zh-TW"/>
        </w:rPr>
      </w:pPr>
      <w:r>
        <w:rPr>
          <w:rFonts w:hint="eastAsia"/>
          <w:lang w:eastAsia="zh-TW"/>
        </w:rPr>
        <w:t>书中提及的“父母之态”，与众多成功育儿典范如大谷翔平（日本棒球运动员）、藤井聪太（日本将棋运动员）家长的态度不谋而合。</w:t>
      </w:r>
    </w:p>
    <w:p w14:paraId="02B28833" w14:textId="77777777" w:rsidR="00AC575B" w:rsidRDefault="00AC575B" w:rsidP="00AC575B">
      <w:pPr>
        <w:adjustRightInd w:val="0"/>
        <w:snapToGrid w:val="0"/>
        <w:spacing w:after="0" w:line="240" w:lineRule="auto"/>
        <w:rPr>
          <w:rFonts w:hint="eastAsia"/>
          <w:lang w:eastAsia="zh-TW"/>
        </w:rPr>
      </w:pPr>
      <w:r>
        <w:rPr>
          <w:rFonts w:hint="eastAsia"/>
          <w:lang w:eastAsia="zh-TW"/>
        </w:rPr>
        <w:t>要让孩子的个性与天赋如星辰般璀璨，父母不仅需要掌握科学的方法论，更需深刻转变自身的育儿观念与日常互动模式。</w:t>
      </w:r>
    </w:p>
    <w:p w14:paraId="161FB990" w14:textId="77777777" w:rsidR="00AC575B" w:rsidRDefault="00AC575B" w:rsidP="00AC575B">
      <w:pPr>
        <w:adjustRightInd w:val="0"/>
        <w:snapToGrid w:val="0"/>
        <w:spacing w:after="0" w:line="240" w:lineRule="auto"/>
        <w:rPr>
          <w:rFonts w:hint="eastAsia"/>
          <w:lang w:eastAsia="zh-TW"/>
        </w:rPr>
      </w:pPr>
      <w:r>
        <w:rPr>
          <w:rFonts w:hint="eastAsia"/>
          <w:lang w:eastAsia="zh-TW"/>
        </w:rPr>
        <w:t>本书不仅传授了核心技巧，更是一场心灵的启迪之旅，每章节末尾精心设计的“关键词”与“样板词”，如同导航灯塔，引领家长在育儿路上稳步前行。</w:t>
      </w:r>
    </w:p>
    <w:p w14:paraId="5A1E8329" w14:textId="77777777" w:rsidR="00AC575B" w:rsidRDefault="00AC575B" w:rsidP="00AC575B">
      <w:pPr>
        <w:adjustRightInd w:val="0"/>
        <w:snapToGrid w:val="0"/>
        <w:spacing w:after="0" w:line="240" w:lineRule="auto"/>
        <w:rPr>
          <w:rFonts w:hint="eastAsia"/>
          <w:lang w:eastAsia="zh-TW"/>
        </w:rPr>
      </w:pPr>
    </w:p>
    <w:p w14:paraId="5F9A8F10" w14:textId="77777777" w:rsidR="00AC575B" w:rsidRDefault="00AC575B" w:rsidP="00AC575B">
      <w:pPr>
        <w:adjustRightInd w:val="0"/>
        <w:snapToGrid w:val="0"/>
        <w:spacing w:after="0" w:line="240" w:lineRule="auto"/>
        <w:rPr>
          <w:rFonts w:hint="eastAsia"/>
          <w:lang w:eastAsia="zh-TW"/>
        </w:rPr>
      </w:pPr>
      <w:r>
        <w:rPr>
          <w:rFonts w:hint="eastAsia"/>
          <w:lang w:eastAsia="zh-TW"/>
        </w:rPr>
        <w:t>尤为值得一提的是，本书还独家收录了作者二女儿——现任创意总监辻爱佐子的访谈，</w:t>
      </w:r>
    </w:p>
    <w:p w14:paraId="476F4A7B" w14:textId="77777777" w:rsidR="00AC575B" w:rsidRDefault="00AC575B" w:rsidP="00AC575B">
      <w:pPr>
        <w:adjustRightInd w:val="0"/>
        <w:snapToGrid w:val="0"/>
        <w:spacing w:after="0" w:line="240" w:lineRule="auto"/>
        <w:rPr>
          <w:rFonts w:hint="eastAsia"/>
          <w:lang w:eastAsia="zh-TW"/>
        </w:rPr>
      </w:pPr>
      <w:r>
        <w:rPr>
          <w:rFonts w:hint="eastAsia"/>
          <w:lang w:eastAsia="zh-TW"/>
        </w:rPr>
        <w:t>她以子女的视角，生动诠释了辻家育儿哲学的实践成果，为读者提供了宝贵的“第一手”见证。</w:t>
      </w:r>
    </w:p>
    <w:p w14:paraId="13891938" w14:textId="77777777" w:rsidR="00AC575B" w:rsidRDefault="00AC575B" w:rsidP="00AC575B">
      <w:pPr>
        <w:adjustRightInd w:val="0"/>
        <w:snapToGrid w:val="0"/>
        <w:spacing w:after="0" w:line="240" w:lineRule="auto"/>
        <w:rPr>
          <w:rFonts w:hint="eastAsia"/>
          <w:lang w:eastAsia="zh-TW"/>
        </w:rPr>
      </w:pPr>
    </w:p>
    <w:p w14:paraId="0D99263B" w14:textId="77777777" w:rsidR="00AC575B" w:rsidRDefault="00AC575B" w:rsidP="00AC575B">
      <w:pPr>
        <w:adjustRightInd w:val="0"/>
        <w:snapToGrid w:val="0"/>
        <w:spacing w:after="0" w:line="240" w:lineRule="auto"/>
        <w:rPr>
          <w:rFonts w:hint="eastAsia"/>
          <w:lang w:eastAsia="zh-TW"/>
        </w:rPr>
      </w:pPr>
      <w:r>
        <w:rPr>
          <w:rFonts w:hint="eastAsia"/>
          <w:lang w:eastAsia="zh-TW"/>
        </w:rPr>
        <w:t>目录</w:t>
      </w:r>
    </w:p>
    <w:p w14:paraId="475C5157" w14:textId="77777777" w:rsidR="00AC575B" w:rsidRDefault="00AC575B" w:rsidP="00AC575B">
      <w:pPr>
        <w:adjustRightInd w:val="0"/>
        <w:snapToGrid w:val="0"/>
        <w:spacing w:after="0" w:line="240" w:lineRule="auto"/>
        <w:rPr>
          <w:rFonts w:hint="eastAsia"/>
          <w:lang w:eastAsia="zh-TW"/>
        </w:rPr>
      </w:pPr>
      <w:r>
        <w:rPr>
          <w:rFonts w:hint="eastAsia"/>
          <w:lang w:eastAsia="zh-TW"/>
        </w:rPr>
        <w:t>第 1 章：孩子不是父母的所有物，是独立的个体</w:t>
      </w:r>
    </w:p>
    <w:p w14:paraId="3BA96161" w14:textId="77777777" w:rsidR="00AC575B" w:rsidRDefault="00AC575B" w:rsidP="00AC575B">
      <w:pPr>
        <w:adjustRightInd w:val="0"/>
        <w:snapToGrid w:val="0"/>
        <w:spacing w:after="0" w:line="240" w:lineRule="auto"/>
        <w:rPr>
          <w:rFonts w:hint="eastAsia"/>
          <w:lang w:eastAsia="zh-TW"/>
        </w:rPr>
      </w:pPr>
      <w:r>
        <w:rPr>
          <w:rFonts w:hint="eastAsia"/>
          <w:lang w:eastAsia="zh-TW"/>
        </w:rPr>
        <w:t>第 2 章：育儿的真谛：营销之术还是艺术之旅？</w:t>
      </w:r>
    </w:p>
    <w:p w14:paraId="6C0999DB" w14:textId="77777777" w:rsidR="00AC575B" w:rsidRDefault="00AC575B" w:rsidP="00AC575B">
      <w:pPr>
        <w:adjustRightInd w:val="0"/>
        <w:snapToGrid w:val="0"/>
        <w:spacing w:after="0" w:line="240" w:lineRule="auto"/>
        <w:rPr>
          <w:rFonts w:hint="eastAsia"/>
          <w:lang w:eastAsia="zh-TW"/>
        </w:rPr>
      </w:pPr>
      <w:r>
        <w:rPr>
          <w:rFonts w:hint="eastAsia"/>
          <w:lang w:eastAsia="zh-TW"/>
        </w:rPr>
        <w:t>第 3 章：深思熟虑：育儿之旅的指南针</w:t>
      </w:r>
    </w:p>
    <w:p w14:paraId="47605BAC" w14:textId="77777777" w:rsidR="00AC575B" w:rsidRDefault="00AC575B" w:rsidP="00AC575B">
      <w:pPr>
        <w:adjustRightInd w:val="0"/>
        <w:snapToGrid w:val="0"/>
        <w:spacing w:after="0" w:line="240" w:lineRule="auto"/>
        <w:rPr>
          <w:rFonts w:hint="eastAsia"/>
          <w:lang w:eastAsia="zh-TW"/>
        </w:rPr>
      </w:pPr>
      <w:r>
        <w:rPr>
          <w:rFonts w:hint="eastAsia"/>
          <w:lang w:eastAsia="zh-TW"/>
        </w:rPr>
        <w:t>第 4 章：鼓励的力量：爱的阳光照耀成长之路</w:t>
      </w:r>
    </w:p>
    <w:p w14:paraId="56A9ABBA" w14:textId="77777777" w:rsidR="00AC575B" w:rsidRDefault="00AC575B" w:rsidP="00AC575B">
      <w:pPr>
        <w:adjustRightInd w:val="0"/>
        <w:snapToGrid w:val="0"/>
        <w:spacing w:after="0" w:line="240" w:lineRule="auto"/>
        <w:rPr>
          <w:rFonts w:hint="eastAsia"/>
          <w:lang w:eastAsia="zh-TW"/>
        </w:rPr>
      </w:pPr>
      <w:r>
        <w:rPr>
          <w:rFonts w:hint="eastAsia"/>
          <w:lang w:eastAsia="zh-TW"/>
        </w:rPr>
        <w:t>第 5 章：自我存在感：孩子内心的灯塔</w:t>
      </w:r>
    </w:p>
    <w:p w14:paraId="462DDB08" w14:textId="77777777" w:rsidR="00AC575B" w:rsidRDefault="00AC575B" w:rsidP="00AC575B">
      <w:pPr>
        <w:adjustRightInd w:val="0"/>
        <w:snapToGrid w:val="0"/>
        <w:spacing w:after="0" w:line="240" w:lineRule="auto"/>
        <w:rPr>
          <w:rFonts w:hint="eastAsia"/>
          <w:lang w:eastAsia="zh-TW"/>
        </w:rPr>
      </w:pPr>
      <w:r>
        <w:rPr>
          <w:rFonts w:hint="eastAsia"/>
          <w:lang w:eastAsia="zh-TW"/>
        </w:rPr>
        <w:t>第 6 章：父亲为何会被女儿厌恶</w:t>
      </w:r>
    </w:p>
    <w:p w14:paraId="6838A14A" w14:textId="77777777" w:rsidR="00AC575B" w:rsidRDefault="00AC575B" w:rsidP="00AC575B">
      <w:pPr>
        <w:adjustRightInd w:val="0"/>
        <w:snapToGrid w:val="0"/>
        <w:spacing w:after="0" w:line="240" w:lineRule="auto"/>
        <w:rPr>
          <w:rFonts w:hint="eastAsia"/>
          <w:lang w:eastAsia="zh-TW"/>
        </w:rPr>
      </w:pPr>
    </w:p>
    <w:p w14:paraId="5F90767D" w14:textId="77777777" w:rsidR="00AC575B" w:rsidRDefault="00AC575B" w:rsidP="00AC575B">
      <w:pPr>
        <w:adjustRightInd w:val="0"/>
        <w:snapToGrid w:val="0"/>
        <w:spacing w:after="0" w:line="240" w:lineRule="auto"/>
        <w:rPr>
          <w:rFonts w:hint="eastAsia"/>
          <w:lang w:eastAsia="zh-TW"/>
        </w:rPr>
      </w:pPr>
      <w:r>
        <w:rPr>
          <w:rFonts w:hint="eastAsia"/>
          <w:lang w:eastAsia="zh-TW"/>
        </w:rPr>
        <w:lastRenderedPageBreak/>
        <w:t>【作者简介】</w:t>
      </w:r>
    </w:p>
    <w:p w14:paraId="441E74BF" w14:textId="77777777" w:rsidR="00AC575B" w:rsidRDefault="00AC575B" w:rsidP="00AC575B">
      <w:pPr>
        <w:adjustRightInd w:val="0"/>
        <w:snapToGrid w:val="0"/>
        <w:spacing w:after="0" w:line="240" w:lineRule="auto"/>
        <w:rPr>
          <w:rFonts w:hint="eastAsia"/>
          <w:lang w:eastAsia="zh-TW"/>
        </w:rPr>
      </w:pPr>
      <w:r>
        <w:rPr>
          <w:rFonts w:hint="eastAsia"/>
          <w:lang w:eastAsia="zh-TW"/>
        </w:rPr>
        <w:t>辻秀一（Tsuji Shuichi）</w:t>
      </w:r>
    </w:p>
    <w:p w14:paraId="5F71AD55" w14:textId="77777777" w:rsidR="00AC575B" w:rsidRDefault="00AC575B" w:rsidP="00AC575B">
      <w:pPr>
        <w:adjustRightInd w:val="0"/>
        <w:snapToGrid w:val="0"/>
        <w:spacing w:after="0" w:line="240" w:lineRule="auto"/>
        <w:rPr>
          <w:rFonts w:hint="eastAsia"/>
          <w:lang w:eastAsia="zh-TW"/>
        </w:rPr>
      </w:pPr>
      <w:r>
        <w:rPr>
          <w:rFonts w:hint="eastAsia"/>
          <w:lang w:eastAsia="zh-TW"/>
        </w:rPr>
        <w:t xml:space="preserve">运动博士、株式会社 </w:t>
      </w:r>
      <w:proofErr w:type="spellStart"/>
      <w:r>
        <w:rPr>
          <w:rFonts w:hint="eastAsia"/>
          <w:lang w:eastAsia="zh-TW"/>
        </w:rPr>
        <w:t>Eminecross</w:t>
      </w:r>
      <w:proofErr w:type="spellEnd"/>
      <w:r>
        <w:rPr>
          <w:rFonts w:hint="eastAsia"/>
          <w:lang w:eastAsia="zh-TW"/>
        </w:rPr>
        <w:t xml:space="preserve"> 代表。</w:t>
      </w:r>
    </w:p>
    <w:p w14:paraId="27138FF0" w14:textId="77777777" w:rsidR="00AC575B" w:rsidRDefault="00AC575B" w:rsidP="00AC575B">
      <w:pPr>
        <w:adjustRightInd w:val="0"/>
        <w:snapToGrid w:val="0"/>
        <w:spacing w:after="0" w:line="240" w:lineRule="auto"/>
        <w:rPr>
          <w:rFonts w:hint="eastAsia"/>
          <w:lang w:eastAsia="zh-TW"/>
        </w:rPr>
      </w:pPr>
      <w:r>
        <w:rPr>
          <w:rFonts w:hint="eastAsia"/>
          <w:lang w:eastAsia="zh-TW"/>
        </w:rPr>
        <w:t>一九六一年出生于东京，北海道大学医学院毕业。曾任职于庆应大学医院内科及运动医学研究中心，后自立门户。专长为以应用运动心理学及心流理论为基础的心智训练，能有效帮助他人提升表现。</w:t>
      </w:r>
    </w:p>
    <w:p w14:paraId="3485BFE8" w14:textId="77777777" w:rsidR="00AC575B" w:rsidRDefault="00AC575B" w:rsidP="00AC575B">
      <w:pPr>
        <w:adjustRightInd w:val="0"/>
        <w:snapToGrid w:val="0"/>
        <w:spacing w:after="0" w:line="240" w:lineRule="auto"/>
        <w:rPr>
          <w:rFonts w:hint="eastAsia"/>
          <w:lang w:eastAsia="zh-TW"/>
        </w:rPr>
      </w:pPr>
      <w:r>
        <w:rPr>
          <w:rFonts w:hint="eastAsia"/>
          <w:lang w:eastAsia="zh-TW"/>
        </w:rPr>
        <w:t xml:space="preserve"> </w:t>
      </w:r>
    </w:p>
    <w:p w14:paraId="0A1FF955" w14:textId="77777777" w:rsidR="00AC575B" w:rsidRDefault="00AC575B" w:rsidP="00AC575B">
      <w:pPr>
        <w:adjustRightInd w:val="0"/>
        <w:snapToGrid w:val="0"/>
        <w:spacing w:after="0" w:line="240" w:lineRule="auto"/>
        <w:rPr>
          <w:rFonts w:hint="eastAsia"/>
          <w:lang w:eastAsia="zh-TW"/>
        </w:rPr>
      </w:pPr>
      <w:r>
        <w:rPr>
          <w:rFonts w:hint="eastAsia"/>
          <w:lang w:eastAsia="zh-TW"/>
        </w:rPr>
        <w:t>同时提倡「日本好心情计划」和「将运动转化为文化的社会活动」。每年的研讨会及演讲活动超过两百场以上。此外，他所主持的「人间力Workshop」大获经营人士、运动选手、音乐家、家庭主妇、女性上班族、教职员等好评，甚至有学员远从国外来参加。</w:t>
      </w:r>
    </w:p>
    <w:p w14:paraId="07ACE163" w14:textId="77777777" w:rsidR="00AC575B" w:rsidRDefault="00AC575B" w:rsidP="00AC575B">
      <w:pPr>
        <w:adjustRightInd w:val="0"/>
        <w:snapToGrid w:val="0"/>
        <w:spacing w:after="0" w:line="240" w:lineRule="auto"/>
        <w:rPr>
          <w:rFonts w:hint="eastAsia"/>
          <w:lang w:eastAsia="zh-TW"/>
        </w:rPr>
      </w:pPr>
      <w:r>
        <w:rPr>
          <w:rFonts w:hint="eastAsia"/>
          <w:lang w:eastAsia="zh-TW"/>
        </w:rPr>
        <w:t>除了制造、服务、制药、顾问公司等企业及监查法人、关西电力划船社、庆应义塾大学女子高尔夫球社之外，他也持续地为奥运选手、职棒选手、职业网球选手、职业足球联赛选手、职业高尔夫球选手等提供专业咨询服务。</w:t>
      </w:r>
    </w:p>
    <w:p w14:paraId="0E4F4C97" w14:textId="77777777" w:rsidR="00AC575B" w:rsidRDefault="00AC575B" w:rsidP="00AC575B">
      <w:pPr>
        <w:adjustRightInd w:val="0"/>
        <w:snapToGrid w:val="0"/>
        <w:spacing w:after="0" w:line="240" w:lineRule="auto"/>
        <w:rPr>
          <w:rFonts w:hint="eastAsia"/>
          <w:lang w:eastAsia="zh-TW"/>
        </w:rPr>
      </w:pPr>
      <w:r>
        <w:rPr>
          <w:rFonts w:hint="eastAsia"/>
          <w:lang w:eastAsia="zh-TW"/>
        </w:rPr>
        <w:t>著书甚多，有销售超过三十五万本的畅销书《灌篮高手热血胜利学》、</w:t>
      </w:r>
    </w:p>
    <w:p w14:paraId="0E33E782" w14:textId="77777777" w:rsidR="00AC575B" w:rsidRDefault="00AC575B" w:rsidP="00AC575B">
      <w:pPr>
        <w:adjustRightInd w:val="0"/>
        <w:snapToGrid w:val="0"/>
        <w:spacing w:after="0" w:line="240" w:lineRule="auto"/>
      </w:pPr>
      <w:r>
        <w:rPr>
          <w:rFonts w:hint="eastAsia"/>
          <w:lang w:eastAsia="zh-TW"/>
        </w:rPr>
        <w:t>《ゾーンに入る技术》《禅脑思考》（Forest）、《自分に「ごきげん」にする方法》（</w:t>
      </w:r>
      <w:proofErr w:type="spellStart"/>
      <w:r>
        <w:rPr>
          <w:rFonts w:hint="eastAsia"/>
          <w:lang w:eastAsia="zh-TW"/>
        </w:rPr>
        <w:t>Sunmark</w:t>
      </w:r>
      <w:proofErr w:type="spellEnd"/>
      <w:r>
        <w:rPr>
          <w:rFonts w:hint="eastAsia"/>
          <w:lang w:eastAsia="zh-TW"/>
        </w:rPr>
        <w:t>）等。</w:t>
      </w:r>
    </w:p>
    <w:p w14:paraId="0BF83716" w14:textId="77777777" w:rsidR="00D07FB3" w:rsidRDefault="00D07FB3" w:rsidP="00AC575B">
      <w:pPr>
        <w:adjustRightInd w:val="0"/>
        <w:snapToGrid w:val="0"/>
        <w:spacing w:after="0" w:line="240" w:lineRule="auto"/>
      </w:pPr>
    </w:p>
    <w:p w14:paraId="769C15D7" w14:textId="77777777" w:rsidR="00D07FB3" w:rsidRDefault="00D07FB3" w:rsidP="00AC575B">
      <w:pPr>
        <w:adjustRightInd w:val="0"/>
        <w:snapToGrid w:val="0"/>
        <w:spacing w:after="0" w:line="240" w:lineRule="auto"/>
      </w:pPr>
    </w:p>
    <w:p w14:paraId="601472B5" w14:textId="0AB986D0" w:rsidR="002422E2" w:rsidRDefault="002422E2" w:rsidP="00AC575B">
      <w:pPr>
        <w:adjustRightInd w:val="0"/>
        <w:snapToGrid w:val="0"/>
        <w:spacing w:after="0" w:line="240" w:lineRule="auto"/>
        <w:rPr>
          <w:rFonts w:hint="eastAsia"/>
        </w:rPr>
      </w:pPr>
      <w:r>
        <w:rPr>
          <w:noProof/>
        </w:rPr>
        <w:drawing>
          <wp:anchor distT="0" distB="0" distL="114300" distR="114300" simplePos="0" relativeHeight="251680768" behindDoc="0" locked="0" layoutInCell="1" allowOverlap="1" wp14:anchorId="0A758F24" wp14:editId="093D56CF">
            <wp:simplePos x="0" y="0"/>
            <wp:positionH relativeFrom="margin">
              <wp:align>left</wp:align>
            </wp:positionH>
            <wp:positionV relativeFrom="paragraph">
              <wp:posOffset>2540</wp:posOffset>
            </wp:positionV>
            <wp:extent cx="1101725" cy="1633855"/>
            <wp:effectExtent l="0" t="0" r="3175" b="4445"/>
            <wp:wrapSquare wrapText="bothSides"/>
            <wp:docPr id="1350221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21038"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01725" cy="1633855"/>
                    </a:xfrm>
                    <a:prstGeom prst="rect">
                      <a:avLst/>
                    </a:prstGeom>
                  </pic:spPr>
                </pic:pic>
              </a:graphicData>
            </a:graphic>
            <wp14:sizeRelH relativeFrom="margin">
              <wp14:pctWidth>0</wp14:pctWidth>
            </wp14:sizeRelH>
            <wp14:sizeRelV relativeFrom="margin">
              <wp14:pctHeight>0</wp14:pctHeight>
            </wp14:sizeRelV>
          </wp:anchor>
        </w:drawing>
      </w:r>
    </w:p>
    <w:p w14:paraId="072F712B" w14:textId="75450A01" w:rsidR="002422E2" w:rsidRPr="002422E2" w:rsidRDefault="002422E2" w:rsidP="002422E2">
      <w:pPr>
        <w:adjustRightInd w:val="0"/>
        <w:snapToGrid w:val="0"/>
        <w:spacing w:after="0" w:line="240" w:lineRule="auto"/>
        <w:rPr>
          <w:rFonts w:hint="eastAsia"/>
          <w:b/>
          <w:bCs/>
          <w:sz w:val="36"/>
          <w:szCs w:val="40"/>
          <w:highlight w:val="yellow"/>
        </w:rPr>
      </w:pPr>
      <w:r w:rsidRPr="002422E2">
        <w:rPr>
          <w:rFonts w:hint="eastAsia"/>
          <w:b/>
          <w:bCs/>
          <w:sz w:val="36"/>
          <w:szCs w:val="40"/>
          <w:highlight w:val="yellow"/>
        </w:rPr>
        <w:t>#</w:t>
      </w:r>
      <w:r w:rsidRPr="002422E2">
        <w:rPr>
          <w:rFonts w:hint="eastAsia"/>
          <w:b/>
          <w:bCs/>
          <w:sz w:val="36"/>
          <w:szCs w:val="40"/>
          <w:highlight w:val="yellow"/>
        </w:rPr>
        <w:t>商业 5</w:t>
      </w:r>
      <w:r w:rsidR="00EF0426" w:rsidRPr="00AC575B">
        <w:rPr>
          <w:b/>
          <w:bCs/>
          <w:sz w:val="36"/>
          <w:szCs w:val="40"/>
          <w:highlight w:val="yellow"/>
        </w:rPr>
        <w:t>（</w:t>
      </w:r>
      <w:r w:rsidR="00EF0426">
        <w:rPr>
          <w:rFonts w:hint="eastAsia"/>
          <w:b/>
          <w:bCs/>
          <w:sz w:val="36"/>
          <w:szCs w:val="40"/>
          <w:highlight w:val="yellow"/>
        </w:rPr>
        <w:t>韩语版</w:t>
      </w:r>
      <w:r w:rsidR="00EF0426" w:rsidRPr="00AC575B">
        <w:rPr>
          <w:b/>
          <w:bCs/>
          <w:sz w:val="36"/>
          <w:szCs w:val="40"/>
          <w:highlight w:val="yellow"/>
        </w:rPr>
        <w:t>已售）</w:t>
      </w:r>
    </w:p>
    <w:p w14:paraId="649234AA" w14:textId="4527B000" w:rsidR="002422E2" w:rsidRPr="002422E2" w:rsidRDefault="002422E2" w:rsidP="00AC575B">
      <w:pPr>
        <w:adjustRightInd w:val="0"/>
        <w:snapToGrid w:val="0"/>
        <w:spacing w:after="0" w:line="240" w:lineRule="auto"/>
        <w:rPr>
          <w:rFonts w:hint="eastAsia"/>
          <w:b/>
          <w:bCs/>
        </w:rPr>
      </w:pPr>
      <w:r w:rsidRPr="002422E2">
        <w:rPr>
          <w:rFonts w:hint="eastAsia"/>
          <w:b/>
          <w:bCs/>
        </w:rPr>
        <w:t>暂译：</w:t>
      </w:r>
      <w:r w:rsidRPr="002422E2">
        <w:rPr>
          <w:b/>
          <w:bCs/>
        </w:rPr>
        <w:t>《减法习惯：优秀职场人的成事之道》</w:t>
      </w:r>
    </w:p>
    <w:p w14:paraId="75C46A86" w14:textId="77777777" w:rsidR="002422E2" w:rsidRPr="002422E2" w:rsidRDefault="002422E2" w:rsidP="002422E2">
      <w:pPr>
        <w:adjustRightInd w:val="0"/>
        <w:snapToGrid w:val="0"/>
        <w:spacing w:after="0" w:line="240" w:lineRule="auto"/>
        <w:rPr>
          <w:rFonts w:hint="eastAsia"/>
          <w:b/>
          <w:bCs/>
          <w:lang w:eastAsia="ja-JP"/>
        </w:rPr>
      </w:pPr>
      <w:r w:rsidRPr="002422E2">
        <w:rPr>
          <w:rFonts w:hint="eastAsia"/>
          <w:b/>
          <w:bCs/>
          <w:lang w:eastAsia="ja-JP"/>
        </w:rPr>
        <w:t>仕事のできる人がやっている減らす習慣 単行本（ソフトカバー） – 2024/10/23</w:t>
      </w:r>
    </w:p>
    <w:p w14:paraId="62961D53" w14:textId="0B379589" w:rsidR="002422E2" w:rsidRPr="002422E2" w:rsidRDefault="002422E2" w:rsidP="002422E2">
      <w:pPr>
        <w:adjustRightInd w:val="0"/>
        <w:snapToGrid w:val="0"/>
        <w:spacing w:after="0" w:line="240" w:lineRule="auto"/>
        <w:rPr>
          <w:b/>
          <w:bCs/>
        </w:rPr>
      </w:pPr>
      <w:r w:rsidRPr="002422E2">
        <w:rPr>
          <w:rFonts w:hint="eastAsia"/>
          <w:b/>
          <w:bCs/>
        </w:rPr>
        <w:t>中村 一也 (著)</w:t>
      </w:r>
    </w:p>
    <w:p w14:paraId="6B4DA0D5" w14:textId="77777777" w:rsidR="002422E2" w:rsidRPr="002422E2" w:rsidRDefault="002422E2" w:rsidP="002422E2">
      <w:pPr>
        <w:adjustRightInd w:val="0"/>
        <w:snapToGrid w:val="0"/>
        <w:spacing w:after="0" w:line="240" w:lineRule="auto"/>
        <w:rPr>
          <w:b/>
          <w:bCs/>
          <w:lang w:eastAsia="ja-JP"/>
        </w:rPr>
      </w:pPr>
      <w:r w:rsidRPr="002422E2">
        <w:rPr>
          <w:rFonts w:hint="eastAsia"/>
          <w:b/>
          <w:bCs/>
          <w:lang w:eastAsia="ja-JP"/>
        </w:rPr>
        <w:t>出版社</w:t>
      </w:r>
      <w:r w:rsidRPr="002422E2">
        <w:rPr>
          <w:b/>
          <w:bCs/>
          <w:lang w:eastAsia="ja-JP"/>
        </w:rPr>
        <w:t xml:space="preserve"> </w:t>
      </w:r>
      <w:r w:rsidRPr="002422E2">
        <w:rPr>
          <w:rFonts w:ascii="Times New Roman" w:hAnsi="Times New Roman" w:cs="Times New Roman"/>
          <w:b/>
          <w:bCs/>
          <w:lang w:eastAsia="ja-JP"/>
        </w:rPr>
        <w:t>‏</w:t>
      </w:r>
      <w:r w:rsidRPr="002422E2">
        <w:rPr>
          <w:b/>
          <w:bCs/>
          <w:lang w:eastAsia="ja-JP"/>
        </w:rPr>
        <w:t xml:space="preserve"> : </w:t>
      </w:r>
      <w:r w:rsidRPr="002422E2">
        <w:rPr>
          <w:rFonts w:ascii="Times New Roman" w:hAnsi="Times New Roman" w:cs="Times New Roman"/>
          <w:b/>
          <w:bCs/>
          <w:lang w:eastAsia="ja-JP"/>
        </w:rPr>
        <w:t>‎</w:t>
      </w:r>
      <w:r w:rsidRPr="002422E2">
        <w:rPr>
          <w:b/>
          <w:bCs/>
          <w:lang w:eastAsia="ja-JP"/>
        </w:rPr>
        <w:t xml:space="preserve"> フォレスト出版</w:t>
      </w:r>
    </w:p>
    <w:p w14:paraId="6A8C4C28" w14:textId="170AEE6A" w:rsidR="002422E2" w:rsidRPr="002422E2" w:rsidRDefault="002422E2" w:rsidP="002422E2">
      <w:pPr>
        <w:adjustRightInd w:val="0"/>
        <w:snapToGrid w:val="0"/>
        <w:spacing w:after="0" w:line="240" w:lineRule="auto"/>
        <w:rPr>
          <w:b/>
          <w:bCs/>
        </w:rPr>
      </w:pPr>
      <w:r w:rsidRPr="002422E2">
        <w:rPr>
          <w:b/>
          <w:bCs/>
        </w:rPr>
        <w:t xml:space="preserve">ISBN-13 </w:t>
      </w:r>
      <w:r w:rsidRPr="002422E2">
        <w:rPr>
          <w:rFonts w:ascii="Times New Roman" w:hAnsi="Times New Roman" w:cs="Times New Roman"/>
          <w:b/>
          <w:bCs/>
        </w:rPr>
        <w:t>‏</w:t>
      </w:r>
      <w:r w:rsidRPr="002422E2">
        <w:rPr>
          <w:b/>
          <w:bCs/>
        </w:rPr>
        <w:t xml:space="preserve"> : </w:t>
      </w:r>
      <w:r w:rsidRPr="002422E2">
        <w:rPr>
          <w:rFonts w:ascii="Times New Roman" w:hAnsi="Times New Roman" w:cs="Times New Roman"/>
          <w:b/>
          <w:bCs/>
        </w:rPr>
        <w:t>‎</w:t>
      </w:r>
      <w:r w:rsidRPr="002422E2">
        <w:rPr>
          <w:b/>
          <w:bCs/>
        </w:rPr>
        <w:t xml:space="preserve"> 9784866802930</w:t>
      </w:r>
    </w:p>
    <w:p w14:paraId="6CF2403E" w14:textId="77777777" w:rsidR="002422E2" w:rsidRDefault="002422E2" w:rsidP="002422E2">
      <w:pPr>
        <w:adjustRightInd w:val="0"/>
        <w:snapToGrid w:val="0"/>
        <w:spacing w:after="0" w:line="240" w:lineRule="auto"/>
      </w:pPr>
    </w:p>
    <w:p w14:paraId="0BEA39D9" w14:textId="77777777" w:rsidR="002422E2" w:rsidRPr="002422E2" w:rsidRDefault="002422E2" w:rsidP="002422E2">
      <w:pPr>
        <w:adjustRightInd w:val="0"/>
        <w:snapToGrid w:val="0"/>
        <w:spacing w:after="0" w:line="240" w:lineRule="auto"/>
        <w:rPr>
          <w:rFonts w:hint="eastAsia"/>
        </w:rPr>
      </w:pPr>
    </w:p>
    <w:p w14:paraId="32ECFA74" w14:textId="77777777" w:rsidR="002422E2" w:rsidRPr="002422E2" w:rsidRDefault="002422E2" w:rsidP="002422E2">
      <w:pPr>
        <w:adjustRightInd w:val="0"/>
        <w:snapToGrid w:val="0"/>
        <w:spacing w:after="0" w:line="240" w:lineRule="auto"/>
      </w:pPr>
      <w:r w:rsidRPr="002422E2">
        <w:t>数据科学家亲授！用科学方法创造富余时间、从容工作的诀窍。</w:t>
      </w:r>
    </w:p>
    <w:p w14:paraId="48510463" w14:textId="77777777" w:rsidR="002422E2" w:rsidRPr="002422E2" w:rsidRDefault="002422E2" w:rsidP="002422E2">
      <w:pPr>
        <w:adjustRightInd w:val="0"/>
        <w:snapToGrid w:val="0"/>
        <w:spacing w:after="0" w:line="240" w:lineRule="auto"/>
      </w:pPr>
      <w:r w:rsidRPr="002422E2">
        <w:t>比起“做得快”，更关键的是学会**做减法**。</w:t>
      </w:r>
    </w:p>
    <w:p w14:paraId="67223868" w14:textId="77777777" w:rsidR="002422E2" w:rsidRPr="002422E2" w:rsidRDefault="002422E2" w:rsidP="002422E2">
      <w:pPr>
        <w:adjustRightInd w:val="0"/>
        <w:snapToGrid w:val="0"/>
        <w:spacing w:after="0" w:line="240" w:lineRule="auto"/>
      </w:pPr>
    </w:p>
    <w:p w14:paraId="26DAE3F2" w14:textId="0C7676B5" w:rsidR="002422E2" w:rsidRPr="002422E2" w:rsidRDefault="002422E2" w:rsidP="002422E2">
      <w:pPr>
        <w:adjustRightInd w:val="0"/>
        <w:snapToGrid w:val="0"/>
        <w:spacing w:after="0" w:line="240" w:lineRule="auto"/>
      </w:pPr>
      <w:r w:rsidRPr="002422E2">
        <w:t>★从追求提速，转向精简减负</w:t>
      </w:r>
    </w:p>
    <w:p w14:paraId="36677F8D" w14:textId="77777777" w:rsidR="002422E2" w:rsidRPr="002422E2" w:rsidRDefault="002422E2" w:rsidP="002422E2">
      <w:pPr>
        <w:adjustRightInd w:val="0"/>
        <w:snapToGrid w:val="0"/>
        <w:spacing w:after="0" w:line="240" w:lineRule="auto"/>
      </w:pPr>
      <w:r w:rsidRPr="002422E2">
        <w:t>如今各行各业都在强调提升效率与产能。可哪怕练就一身提速本领，你的空闲时间也不会变多。比起时间管理、埋头提速，**精简待办事项**才是核心。本书公开通过削减工作量、凭空多出空余时间的实操方法！</w:t>
      </w:r>
    </w:p>
    <w:p w14:paraId="3B950663" w14:textId="77777777" w:rsidR="002422E2" w:rsidRPr="002422E2" w:rsidRDefault="002422E2" w:rsidP="002422E2">
      <w:pPr>
        <w:adjustRightInd w:val="0"/>
        <w:snapToGrid w:val="0"/>
        <w:spacing w:after="0" w:line="240" w:lineRule="auto"/>
      </w:pPr>
    </w:p>
    <w:p w14:paraId="5F22C65A" w14:textId="37B4C397" w:rsidR="002422E2" w:rsidRPr="002422E2" w:rsidRDefault="002422E2" w:rsidP="002422E2">
      <w:pPr>
        <w:adjustRightInd w:val="0"/>
        <w:snapToGrid w:val="0"/>
        <w:spacing w:after="0" w:line="240" w:lineRule="auto"/>
      </w:pPr>
      <w:r w:rsidRPr="002422E2">
        <w:t>★数据科学家的独门工作术</w:t>
      </w:r>
    </w:p>
    <w:p w14:paraId="542041FC" w14:textId="77777777" w:rsidR="002422E2" w:rsidRPr="002422E2" w:rsidRDefault="002422E2" w:rsidP="002422E2">
      <w:pPr>
        <w:adjustRightInd w:val="0"/>
        <w:snapToGrid w:val="0"/>
        <w:spacing w:after="0" w:line="240" w:lineRule="auto"/>
      </w:pPr>
      <w:r w:rsidRPr="002422E2">
        <w:t>作者曾在高强度的金融行业任职，结合全球各类生产率研究，总结出一套「做减法、完任务」的工作方法论，既能提升成果，又能省下时间。</w:t>
      </w:r>
    </w:p>
    <w:p w14:paraId="749051D6" w14:textId="77777777" w:rsidR="002422E2" w:rsidRPr="002422E2" w:rsidRDefault="002422E2" w:rsidP="002422E2">
      <w:pPr>
        <w:adjustRightInd w:val="0"/>
        <w:snapToGrid w:val="0"/>
        <w:spacing w:after="0" w:line="240" w:lineRule="auto"/>
      </w:pPr>
      <w:r w:rsidRPr="002422E2">
        <w:t>精简无效思考、冗余工序、反复返工、失误损耗、无效邮件与无谓工作交接，单项工作的质量与速度同步提升，轻松拥有个人空余时间。本书详解具体落地方法与日常习惯。</w:t>
      </w:r>
    </w:p>
    <w:p w14:paraId="5FA07128" w14:textId="77777777" w:rsidR="002422E2" w:rsidRPr="002422E2" w:rsidRDefault="002422E2" w:rsidP="002422E2">
      <w:pPr>
        <w:adjustRightInd w:val="0"/>
        <w:snapToGrid w:val="0"/>
        <w:spacing w:after="0" w:line="240" w:lineRule="auto"/>
      </w:pPr>
    </w:p>
    <w:p w14:paraId="2921F375" w14:textId="2CC0366C" w:rsidR="002422E2" w:rsidRPr="002422E2" w:rsidRDefault="002422E2" w:rsidP="002422E2">
      <w:pPr>
        <w:adjustRightInd w:val="0"/>
        <w:snapToGrid w:val="0"/>
        <w:spacing w:after="0" w:line="240" w:lineRule="auto"/>
      </w:pPr>
      <w:r w:rsidRPr="002422E2">
        <w:t>★适合这些读者</w:t>
      </w:r>
    </w:p>
    <w:p w14:paraId="1685A6E0" w14:textId="77777777" w:rsidR="002422E2" w:rsidRPr="002422E2" w:rsidRDefault="002422E2" w:rsidP="002422E2">
      <w:pPr>
        <w:adjustRightInd w:val="0"/>
        <w:snapToGrid w:val="0"/>
        <w:spacing w:after="0" w:line="240" w:lineRule="auto"/>
      </w:pPr>
      <w:r w:rsidRPr="002422E2">
        <w:t>● 终日被待办琐事缠身、疲于奔命的职场人</w:t>
      </w:r>
    </w:p>
    <w:p w14:paraId="205F8AE9" w14:textId="77777777" w:rsidR="002422E2" w:rsidRPr="002422E2" w:rsidRDefault="002422E2" w:rsidP="002422E2">
      <w:pPr>
        <w:adjustRightInd w:val="0"/>
        <w:snapToGrid w:val="0"/>
        <w:spacing w:after="0" w:line="240" w:lineRule="auto"/>
      </w:pPr>
      <w:r w:rsidRPr="002422E2">
        <w:t>● 想要同步提升工作效率与完成质量</w:t>
      </w:r>
    </w:p>
    <w:p w14:paraId="0C60D494" w14:textId="77777777" w:rsidR="002422E2" w:rsidRPr="002422E2" w:rsidRDefault="002422E2" w:rsidP="002422E2">
      <w:pPr>
        <w:adjustRightInd w:val="0"/>
        <w:snapToGrid w:val="0"/>
        <w:spacing w:after="0" w:line="240" w:lineRule="auto"/>
      </w:pPr>
      <w:r w:rsidRPr="002422E2">
        <w:t>● 总感慨没时间、盼望拥有富余时光</w:t>
      </w:r>
    </w:p>
    <w:p w14:paraId="79C7F3A0" w14:textId="77777777" w:rsidR="002422E2" w:rsidRPr="002422E2" w:rsidRDefault="002422E2" w:rsidP="002422E2">
      <w:pPr>
        <w:adjustRightInd w:val="0"/>
        <w:snapToGrid w:val="0"/>
        <w:spacing w:after="0" w:line="240" w:lineRule="auto"/>
      </w:pPr>
      <w:r w:rsidRPr="002422E2">
        <w:t>● 想要拔高工作产能的商务从业者</w:t>
      </w:r>
    </w:p>
    <w:p w14:paraId="06DA345E" w14:textId="77777777" w:rsidR="002422E2" w:rsidRPr="002422E2" w:rsidRDefault="002422E2" w:rsidP="002422E2">
      <w:pPr>
        <w:adjustRightInd w:val="0"/>
        <w:snapToGrid w:val="0"/>
        <w:spacing w:after="0" w:line="240" w:lineRule="auto"/>
      </w:pPr>
      <w:r w:rsidRPr="002422E2">
        <w:t>● 希望更轻松工作的上班族</w:t>
      </w:r>
    </w:p>
    <w:p w14:paraId="49394596" w14:textId="77777777" w:rsidR="002422E2" w:rsidRPr="002422E2" w:rsidRDefault="002422E2" w:rsidP="002422E2">
      <w:pPr>
        <w:adjustRightInd w:val="0"/>
        <w:snapToGrid w:val="0"/>
        <w:spacing w:after="0" w:line="240" w:lineRule="auto"/>
      </w:pPr>
    </w:p>
    <w:p w14:paraId="352F6B7A" w14:textId="3B3126B7" w:rsidR="002422E2" w:rsidRPr="002422E2" w:rsidRDefault="002422E2" w:rsidP="002422E2">
      <w:pPr>
        <w:adjustRightInd w:val="0"/>
        <w:snapToGrid w:val="0"/>
        <w:spacing w:after="0" w:line="240" w:lineRule="auto"/>
      </w:pPr>
      <w:r w:rsidRPr="002422E2">
        <w:t>目录</w:t>
      </w:r>
    </w:p>
    <w:p w14:paraId="773AF4F1" w14:textId="77777777" w:rsidR="002422E2" w:rsidRPr="002422E2" w:rsidRDefault="002422E2" w:rsidP="002422E2">
      <w:pPr>
        <w:adjustRightInd w:val="0"/>
        <w:snapToGrid w:val="0"/>
        <w:spacing w:after="0" w:line="240" w:lineRule="auto"/>
      </w:pPr>
      <w:r w:rsidRPr="002422E2">
        <w:t>第1章 建立「精简工作」的底层思维</w:t>
      </w:r>
    </w:p>
    <w:p w14:paraId="2BD3C8A6" w14:textId="77777777" w:rsidR="002422E2" w:rsidRPr="002422E2" w:rsidRDefault="002422E2" w:rsidP="002422E2">
      <w:pPr>
        <w:adjustRightInd w:val="0"/>
        <w:snapToGrid w:val="0"/>
        <w:spacing w:after="0" w:line="240" w:lineRule="auto"/>
      </w:pPr>
      <w:r w:rsidRPr="002422E2">
        <w:t>第2章 砍掉思考里的无效内耗</w:t>
      </w:r>
    </w:p>
    <w:p w14:paraId="76C54EF6" w14:textId="77777777" w:rsidR="002422E2" w:rsidRPr="002422E2" w:rsidRDefault="002422E2" w:rsidP="002422E2">
      <w:pPr>
        <w:adjustRightInd w:val="0"/>
        <w:snapToGrid w:val="0"/>
        <w:spacing w:after="0" w:line="240" w:lineRule="auto"/>
      </w:pPr>
      <w:r w:rsidRPr="002422E2">
        <w:t>第3章 剔除流程中的多余工序</w:t>
      </w:r>
    </w:p>
    <w:p w14:paraId="0A731839" w14:textId="77777777" w:rsidR="002422E2" w:rsidRPr="002422E2" w:rsidRDefault="002422E2" w:rsidP="002422E2">
      <w:pPr>
        <w:adjustRightInd w:val="0"/>
        <w:snapToGrid w:val="0"/>
        <w:spacing w:after="0" w:line="240" w:lineRule="auto"/>
      </w:pPr>
      <w:r w:rsidRPr="002422E2">
        <w:t>第4章 减少不必要的工作对接</w:t>
      </w:r>
    </w:p>
    <w:p w14:paraId="7C750910" w14:textId="77777777" w:rsidR="002422E2" w:rsidRPr="002422E2" w:rsidRDefault="002422E2" w:rsidP="002422E2">
      <w:pPr>
        <w:adjustRightInd w:val="0"/>
        <w:snapToGrid w:val="0"/>
        <w:spacing w:after="0" w:line="240" w:lineRule="auto"/>
      </w:pPr>
      <w:r w:rsidRPr="002422E2">
        <w:t>第5章 精简冗余邮件往来</w:t>
      </w:r>
    </w:p>
    <w:p w14:paraId="30E99A28" w14:textId="77777777" w:rsidR="002422E2" w:rsidRPr="002422E2" w:rsidRDefault="002422E2" w:rsidP="002422E2">
      <w:pPr>
        <w:adjustRightInd w:val="0"/>
        <w:snapToGrid w:val="0"/>
        <w:spacing w:after="0" w:line="240" w:lineRule="auto"/>
      </w:pPr>
      <w:r w:rsidRPr="002422E2">
        <w:lastRenderedPageBreak/>
        <w:t>第6章 降低失误带来的额外损耗</w:t>
      </w:r>
    </w:p>
    <w:p w14:paraId="0CCBC760" w14:textId="77777777" w:rsidR="002422E2" w:rsidRPr="002422E2" w:rsidRDefault="002422E2" w:rsidP="002422E2">
      <w:pPr>
        <w:adjustRightInd w:val="0"/>
        <w:snapToGrid w:val="0"/>
        <w:spacing w:after="0" w:line="240" w:lineRule="auto"/>
      </w:pPr>
    </w:p>
    <w:p w14:paraId="00AC755C" w14:textId="38E4C39D" w:rsidR="002422E2" w:rsidRPr="002422E2" w:rsidRDefault="002422E2" w:rsidP="002422E2">
      <w:pPr>
        <w:adjustRightInd w:val="0"/>
        <w:snapToGrid w:val="0"/>
        <w:spacing w:after="0" w:line="240" w:lineRule="auto"/>
      </w:pPr>
      <w:r>
        <w:rPr>
          <w:rFonts w:hint="eastAsia"/>
        </w:rPr>
        <w:t>【</w:t>
      </w:r>
      <w:r w:rsidRPr="002422E2">
        <w:t>作者简介</w:t>
      </w:r>
      <w:r>
        <w:rPr>
          <w:rFonts w:hint="eastAsia"/>
        </w:rPr>
        <w:t>】</w:t>
      </w:r>
    </w:p>
    <w:p w14:paraId="731F08D6" w14:textId="77777777" w:rsidR="002422E2" w:rsidRPr="002422E2" w:rsidRDefault="002422E2" w:rsidP="002422E2">
      <w:pPr>
        <w:adjustRightInd w:val="0"/>
        <w:snapToGrid w:val="0"/>
        <w:spacing w:after="0" w:line="240" w:lineRule="auto"/>
      </w:pPr>
      <w:r w:rsidRPr="002422E2">
        <w:t>中村一也</w:t>
      </w:r>
    </w:p>
    <w:p w14:paraId="126CECB9" w14:textId="5CC364B4" w:rsidR="002422E2" w:rsidRDefault="002422E2" w:rsidP="002422E2">
      <w:pPr>
        <w:adjustRightInd w:val="0"/>
        <w:snapToGrid w:val="0"/>
        <w:spacing w:after="0" w:line="240" w:lineRule="auto"/>
      </w:pPr>
      <w:r w:rsidRPr="002422E2">
        <w:t>1986年生于京都。现任数据科学教育综合研究所研究员，同时受聘于京都精华大学、大阪大谷大学担任讲师，隶属经营行为科学学会。京都大学经济学部毕业后入职金融机构，专职数据分析工作，离职后投身现有研究工作，主攻依托数据驱动提升职场生产率。</w:t>
      </w:r>
    </w:p>
    <w:p w14:paraId="7242E957" w14:textId="77777777" w:rsidR="002422E2" w:rsidRDefault="002422E2" w:rsidP="00AC575B">
      <w:pPr>
        <w:adjustRightInd w:val="0"/>
        <w:snapToGrid w:val="0"/>
        <w:spacing w:after="0" w:line="240" w:lineRule="auto"/>
      </w:pPr>
    </w:p>
    <w:p w14:paraId="45990088" w14:textId="77777777" w:rsidR="002422E2" w:rsidRDefault="002422E2" w:rsidP="00AC575B">
      <w:pPr>
        <w:adjustRightInd w:val="0"/>
        <w:snapToGrid w:val="0"/>
        <w:spacing w:after="0" w:line="240" w:lineRule="auto"/>
        <w:rPr>
          <w:rFonts w:hint="eastAsia"/>
        </w:rPr>
      </w:pPr>
    </w:p>
    <w:p w14:paraId="7FE79805" w14:textId="5AD85FCB" w:rsidR="00D07FB3" w:rsidRPr="00D07FB3" w:rsidRDefault="00D07FB3" w:rsidP="00AC575B">
      <w:pPr>
        <w:adjustRightInd w:val="0"/>
        <w:snapToGrid w:val="0"/>
        <w:spacing w:after="0" w:line="240" w:lineRule="auto"/>
        <w:rPr>
          <w:rFonts w:hint="eastAsia"/>
          <w:b/>
          <w:bCs/>
          <w:sz w:val="36"/>
          <w:szCs w:val="40"/>
          <w:highlight w:val="yellow"/>
        </w:rPr>
      </w:pPr>
      <w:r>
        <w:rPr>
          <w:noProof/>
        </w:rPr>
        <w:drawing>
          <wp:anchor distT="0" distB="0" distL="114300" distR="114300" simplePos="0" relativeHeight="251666432" behindDoc="0" locked="0" layoutInCell="1" allowOverlap="1" wp14:anchorId="52CF8ED9" wp14:editId="1CA8D128">
            <wp:simplePos x="0" y="0"/>
            <wp:positionH relativeFrom="margin">
              <wp:align>left</wp:align>
            </wp:positionH>
            <wp:positionV relativeFrom="paragraph">
              <wp:posOffset>55245</wp:posOffset>
            </wp:positionV>
            <wp:extent cx="1149121" cy="1626114"/>
            <wp:effectExtent l="0" t="0" r="0" b="0"/>
            <wp:wrapSquare wrapText="bothSides"/>
            <wp:docPr id="1775335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335997"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49121" cy="1626114"/>
                    </a:xfrm>
                    <a:prstGeom prst="rect">
                      <a:avLst/>
                    </a:prstGeom>
                  </pic:spPr>
                </pic:pic>
              </a:graphicData>
            </a:graphic>
          </wp:anchor>
        </w:drawing>
      </w:r>
      <w:r w:rsidRPr="00AC575B">
        <w:rPr>
          <w:rFonts w:hint="eastAsia"/>
          <w:b/>
          <w:bCs/>
          <w:sz w:val="36"/>
          <w:szCs w:val="40"/>
          <w:highlight w:val="yellow"/>
        </w:rPr>
        <w:t>#</w:t>
      </w:r>
      <w:r w:rsidR="00EF0426">
        <w:rPr>
          <w:rFonts w:hint="eastAsia"/>
          <w:b/>
          <w:bCs/>
          <w:sz w:val="36"/>
          <w:szCs w:val="40"/>
          <w:highlight w:val="yellow"/>
        </w:rPr>
        <w:t xml:space="preserve">投资/股票 </w:t>
      </w:r>
      <w:r>
        <w:rPr>
          <w:rFonts w:hint="eastAsia"/>
          <w:b/>
          <w:bCs/>
          <w:sz w:val="36"/>
          <w:szCs w:val="40"/>
          <w:highlight w:val="yellow"/>
        </w:rPr>
        <w:t>7</w:t>
      </w:r>
      <w:r w:rsidR="00EF0426" w:rsidRPr="00AC575B">
        <w:rPr>
          <w:b/>
          <w:bCs/>
          <w:sz w:val="36"/>
          <w:szCs w:val="40"/>
          <w:highlight w:val="yellow"/>
        </w:rPr>
        <w:t>（</w:t>
      </w:r>
      <w:r w:rsidR="00EF0426">
        <w:rPr>
          <w:rFonts w:hint="eastAsia"/>
          <w:b/>
          <w:bCs/>
          <w:sz w:val="36"/>
          <w:szCs w:val="40"/>
          <w:highlight w:val="yellow"/>
        </w:rPr>
        <w:t>韩语版</w:t>
      </w:r>
      <w:r w:rsidR="00EF0426" w:rsidRPr="00AC575B">
        <w:rPr>
          <w:b/>
          <w:bCs/>
          <w:sz w:val="36"/>
          <w:szCs w:val="40"/>
          <w:highlight w:val="yellow"/>
        </w:rPr>
        <w:t>已售）</w:t>
      </w:r>
    </w:p>
    <w:p w14:paraId="505813B5" w14:textId="77777777" w:rsidR="00D07FB3" w:rsidRPr="00D9348F" w:rsidRDefault="00D07FB3" w:rsidP="00D07FB3">
      <w:pPr>
        <w:adjustRightInd w:val="0"/>
        <w:snapToGrid w:val="0"/>
        <w:spacing w:after="0" w:line="240" w:lineRule="auto"/>
        <w:rPr>
          <w:b/>
          <w:bCs/>
        </w:rPr>
      </w:pPr>
      <w:r w:rsidRPr="00D9348F">
        <w:rPr>
          <w:rFonts w:ascii="Segoe UI Symbol" w:hAnsi="Segoe UI Symbol" w:cs="Segoe UI Symbol"/>
          <w:b/>
          <w:bCs/>
        </w:rPr>
        <w:t>➢</w:t>
      </w:r>
      <w:r w:rsidRPr="00D9348F">
        <w:rPr>
          <w:b/>
          <w:bCs/>
        </w:rPr>
        <w:t>《全球最强美股投资入门教科书》</w:t>
      </w:r>
    </w:p>
    <w:p w14:paraId="331543DC" w14:textId="77777777" w:rsidR="00D07FB3" w:rsidRPr="00D9348F" w:rsidRDefault="00D07FB3" w:rsidP="00D07FB3">
      <w:pPr>
        <w:adjustRightInd w:val="0"/>
        <w:snapToGrid w:val="0"/>
        <w:spacing w:after="0" w:line="240" w:lineRule="auto"/>
        <w:rPr>
          <w:b/>
          <w:bCs/>
        </w:rPr>
      </w:pPr>
      <w:r w:rsidRPr="00D9348F">
        <w:rPr>
          <w:b/>
          <w:bCs/>
          <w:lang w:eastAsia="ja-JP"/>
        </w:rPr>
        <w:t>世界最強の米国株で始める株の教科書</w:t>
      </w:r>
    </w:p>
    <w:p w14:paraId="12F4F2E7" w14:textId="77777777" w:rsidR="00D07FB3" w:rsidRPr="00D9348F" w:rsidRDefault="00D07FB3" w:rsidP="00D07FB3">
      <w:pPr>
        <w:adjustRightInd w:val="0"/>
        <w:snapToGrid w:val="0"/>
        <w:spacing w:after="0" w:line="240" w:lineRule="auto"/>
        <w:rPr>
          <w:b/>
          <w:bCs/>
          <w:lang w:eastAsia="ja-JP"/>
        </w:rPr>
      </w:pPr>
      <w:r w:rsidRPr="00D9348F">
        <w:rPr>
          <w:b/>
          <w:bCs/>
          <w:lang w:eastAsia="ja-JP"/>
        </w:rPr>
        <w:t>PAN (著)</w:t>
      </w:r>
    </w:p>
    <w:p w14:paraId="000284CB" w14:textId="77777777" w:rsidR="00D07FB3" w:rsidRPr="00D9348F" w:rsidRDefault="00D07FB3" w:rsidP="00D07FB3">
      <w:pPr>
        <w:adjustRightInd w:val="0"/>
        <w:snapToGrid w:val="0"/>
        <w:spacing w:after="0" w:line="240" w:lineRule="auto"/>
        <w:rPr>
          <w:b/>
          <w:bCs/>
          <w:lang w:eastAsia="ja-JP"/>
        </w:rPr>
      </w:pPr>
      <w:r w:rsidRPr="00D9348F">
        <w:rPr>
          <w:b/>
          <w:bCs/>
          <w:lang w:eastAsia="ja-JP"/>
        </w:rPr>
        <w:t>出版社：フォレスト出版 (2025/5/9)</w:t>
      </w:r>
    </w:p>
    <w:p w14:paraId="4CD4C93D" w14:textId="4A176ECD" w:rsidR="00D07FB3" w:rsidRPr="00D9348F" w:rsidRDefault="00D07FB3" w:rsidP="00D07FB3">
      <w:pPr>
        <w:adjustRightInd w:val="0"/>
        <w:snapToGrid w:val="0"/>
        <w:spacing w:after="0" w:line="240" w:lineRule="auto"/>
        <w:rPr>
          <w:b/>
          <w:bCs/>
          <w:lang w:eastAsia="ja-JP"/>
        </w:rPr>
      </w:pPr>
      <w:r w:rsidRPr="00D9348F">
        <w:rPr>
          <w:b/>
          <w:bCs/>
          <w:lang w:eastAsia="ja-JP"/>
        </w:rPr>
        <w:t>ISBN-13：9784866803210</w:t>
      </w:r>
    </w:p>
    <w:p w14:paraId="1A390A32" w14:textId="6C137983" w:rsidR="00D07FB3" w:rsidRPr="00D9348F" w:rsidRDefault="00D07FB3" w:rsidP="00D07FB3">
      <w:pPr>
        <w:adjustRightInd w:val="0"/>
        <w:snapToGrid w:val="0"/>
        <w:spacing w:after="0" w:line="240" w:lineRule="auto"/>
        <w:rPr>
          <w:b/>
          <w:bCs/>
        </w:rPr>
      </w:pPr>
      <w:r w:rsidRPr="00D9348F">
        <w:rPr>
          <w:b/>
          <w:bCs/>
        </w:rPr>
        <w:t>版权窗口：</w:t>
      </w:r>
      <w:r w:rsidRPr="00D9348F">
        <w:rPr>
          <w:b/>
          <w:bCs/>
        </w:rPr>
        <w:fldChar w:fldCharType="begin"/>
      </w:r>
      <w:r w:rsidRPr="00D9348F">
        <w:rPr>
          <w:b/>
          <w:bCs/>
        </w:rPr>
        <w:instrText>HYPERLINK "mailto:toika@bardonchinese.com"</w:instrText>
      </w:r>
      <w:r w:rsidRPr="00D9348F">
        <w:rPr>
          <w:b/>
          <w:bCs/>
        </w:rPr>
      </w:r>
      <w:r w:rsidRPr="00D9348F">
        <w:rPr>
          <w:b/>
          <w:bCs/>
        </w:rPr>
        <w:fldChar w:fldCharType="separate"/>
      </w:r>
      <w:r w:rsidRPr="00D9348F">
        <w:rPr>
          <w:rStyle w:val="af2"/>
          <w:b/>
          <w:bCs/>
        </w:rPr>
        <w:t>Toika</w:t>
      </w:r>
      <w:r w:rsidRPr="00D9348F">
        <w:rPr>
          <w:b/>
          <w:bCs/>
        </w:rPr>
        <w:fldChar w:fldCharType="end"/>
      </w:r>
    </w:p>
    <w:p w14:paraId="1948DC42" w14:textId="77777777" w:rsidR="00D07FB3" w:rsidRDefault="00D07FB3" w:rsidP="00D07FB3">
      <w:pPr>
        <w:adjustRightInd w:val="0"/>
        <w:snapToGrid w:val="0"/>
        <w:spacing w:after="0" w:line="240" w:lineRule="auto"/>
      </w:pPr>
    </w:p>
    <w:p w14:paraId="3839B991" w14:textId="77777777" w:rsidR="00D07FB3" w:rsidRPr="00D07FB3" w:rsidRDefault="00D07FB3" w:rsidP="00D07FB3">
      <w:pPr>
        <w:adjustRightInd w:val="0"/>
        <w:snapToGrid w:val="0"/>
        <w:spacing w:after="0" w:line="240" w:lineRule="auto"/>
        <w:rPr>
          <w:rFonts w:hint="eastAsia"/>
        </w:rPr>
      </w:pPr>
    </w:p>
    <w:p w14:paraId="1B369D61" w14:textId="77777777" w:rsidR="00D07FB3" w:rsidRPr="00D07FB3" w:rsidRDefault="00D07FB3" w:rsidP="00D07FB3">
      <w:pPr>
        <w:adjustRightInd w:val="0"/>
        <w:snapToGrid w:val="0"/>
        <w:spacing w:after="0" w:line="240" w:lineRule="auto"/>
      </w:pPr>
      <w:r w:rsidRPr="00D07FB3">
        <w:t>股市投资如同逆水行舟，不进则退。</w:t>
      </w:r>
    </w:p>
    <w:p w14:paraId="19405E12" w14:textId="77777777" w:rsidR="00D07FB3" w:rsidRPr="00D07FB3" w:rsidRDefault="00D07FB3" w:rsidP="00D07FB3">
      <w:pPr>
        <w:adjustRightInd w:val="0"/>
        <w:snapToGrid w:val="0"/>
        <w:spacing w:after="0" w:line="240" w:lineRule="auto"/>
      </w:pPr>
      <w:r w:rsidRPr="00D07FB3">
        <w:t>无数人怀揣着财富自由的梦想进入市场，却鲜有人明白：投资获利绝非运气使然，而是持续学习与研究的必然结果。</w:t>
      </w:r>
    </w:p>
    <w:p w14:paraId="5565851F" w14:textId="77777777" w:rsidR="00D07FB3" w:rsidRPr="00D07FB3" w:rsidRDefault="00D07FB3" w:rsidP="00D07FB3">
      <w:pPr>
        <w:adjustRightInd w:val="0"/>
        <w:snapToGrid w:val="0"/>
        <w:spacing w:after="0" w:line="240" w:lineRule="auto"/>
      </w:pPr>
      <w:r w:rsidRPr="00D07FB3">
        <w:t>本书正是为那些渴望突破投资瓶颈的读者而作。</w:t>
      </w:r>
    </w:p>
    <w:p w14:paraId="32B0D306" w14:textId="77777777" w:rsidR="00D07FB3" w:rsidRPr="00D07FB3" w:rsidRDefault="00D07FB3" w:rsidP="00D07FB3">
      <w:pPr>
        <w:adjustRightInd w:val="0"/>
        <w:snapToGrid w:val="0"/>
        <w:spacing w:after="0" w:line="240" w:lineRule="auto"/>
      </w:pPr>
    </w:p>
    <w:p w14:paraId="449C6213" w14:textId="77777777" w:rsidR="00D07FB3" w:rsidRPr="00D07FB3" w:rsidRDefault="00D07FB3" w:rsidP="00D07FB3">
      <w:pPr>
        <w:adjustRightInd w:val="0"/>
        <w:snapToGrid w:val="0"/>
        <w:spacing w:after="0" w:line="240" w:lineRule="auto"/>
      </w:pPr>
      <w:r w:rsidRPr="00D07FB3">
        <w:t>当前市场上普遍存在两种投资误区：盲目追随"权威推荐"的羊群效应，或是消极采用"买了就忘"的被动策略。</w:t>
      </w:r>
    </w:p>
    <w:p w14:paraId="3E6B4506" w14:textId="77777777" w:rsidR="00D07FB3" w:rsidRPr="00D07FB3" w:rsidRDefault="00D07FB3" w:rsidP="00D07FB3">
      <w:pPr>
        <w:adjustRightInd w:val="0"/>
        <w:snapToGrid w:val="0"/>
        <w:spacing w:after="0" w:line="240" w:lineRule="auto"/>
      </w:pPr>
      <w:r w:rsidRPr="00D07FB3">
        <w:t>这些方法或许能带来短期收益，但长期来看无异于赌博。真正的投资之道，在于建立系统的知识体系。</w:t>
      </w:r>
    </w:p>
    <w:p w14:paraId="3443D404" w14:textId="77777777" w:rsidR="00D07FB3" w:rsidRPr="00D07FB3" w:rsidRDefault="00D07FB3" w:rsidP="00D07FB3">
      <w:pPr>
        <w:adjustRightInd w:val="0"/>
        <w:snapToGrid w:val="0"/>
        <w:spacing w:after="0" w:line="240" w:lineRule="auto"/>
      </w:pPr>
    </w:p>
    <w:p w14:paraId="29297951" w14:textId="77777777" w:rsidR="00D07FB3" w:rsidRPr="00D07FB3" w:rsidRDefault="00D07FB3" w:rsidP="00D07FB3">
      <w:pPr>
        <w:adjustRightInd w:val="0"/>
        <w:snapToGrid w:val="0"/>
        <w:spacing w:after="0" w:line="240" w:lineRule="auto"/>
      </w:pPr>
      <w:r w:rsidRPr="00D07FB3">
        <w:t>本书独树一帜地构建了四大核心学习模块：宏观经济分析、投资策略制定、个股筛选法则和技术分析应用。</w:t>
      </w:r>
    </w:p>
    <w:p w14:paraId="371FE66D" w14:textId="77777777" w:rsidR="00D07FB3" w:rsidRPr="00D07FB3" w:rsidRDefault="00D07FB3" w:rsidP="00D07FB3">
      <w:pPr>
        <w:adjustRightInd w:val="0"/>
        <w:snapToGrid w:val="0"/>
        <w:spacing w:after="0" w:line="240" w:lineRule="auto"/>
      </w:pPr>
      <w:r w:rsidRPr="00D07FB3">
        <w:t>不同于市面上零散的投资指南，本书首次将这四大要素有机整合，形成完整的投资知识框架。</w:t>
      </w:r>
    </w:p>
    <w:p w14:paraId="5DD7C0CF" w14:textId="77777777" w:rsidR="00D07FB3" w:rsidRPr="00D07FB3" w:rsidRDefault="00D07FB3" w:rsidP="00D07FB3">
      <w:pPr>
        <w:adjustRightInd w:val="0"/>
        <w:snapToGrid w:val="0"/>
        <w:spacing w:after="0" w:line="240" w:lineRule="auto"/>
      </w:pPr>
    </w:p>
    <w:p w14:paraId="390C9D8A" w14:textId="77777777" w:rsidR="00D07FB3" w:rsidRPr="00D07FB3" w:rsidRDefault="00D07FB3" w:rsidP="00D07FB3">
      <w:pPr>
        <w:adjustRightInd w:val="0"/>
        <w:snapToGrid w:val="0"/>
        <w:spacing w:after="0" w:line="240" w:lineRule="auto"/>
      </w:pPr>
      <w:r w:rsidRPr="00D07FB3">
        <w:t>本书共分为以下六个章节：</w:t>
      </w:r>
    </w:p>
    <w:p w14:paraId="340496E4" w14:textId="77777777" w:rsidR="00D07FB3" w:rsidRPr="00D07FB3" w:rsidRDefault="00D07FB3" w:rsidP="00D07FB3">
      <w:pPr>
        <w:adjustRightInd w:val="0"/>
        <w:snapToGrid w:val="0"/>
        <w:spacing w:after="0" w:line="240" w:lineRule="auto"/>
      </w:pPr>
      <w:r w:rsidRPr="00D07FB3">
        <w:t>第一章 以成为前10%投资家为目标</w:t>
      </w:r>
    </w:p>
    <w:p w14:paraId="2F1D87EA" w14:textId="77777777" w:rsidR="00D07FB3" w:rsidRPr="00D07FB3" w:rsidRDefault="00D07FB3" w:rsidP="00D07FB3">
      <w:pPr>
        <w:adjustRightInd w:val="0"/>
        <w:snapToGrid w:val="0"/>
        <w:spacing w:after="0" w:line="240" w:lineRule="auto"/>
      </w:pPr>
      <w:r w:rsidRPr="00D07FB3">
        <w:t>第二章 首先必须理解何谓「整体经济」</w:t>
      </w:r>
    </w:p>
    <w:p w14:paraId="1AF3E2BE" w14:textId="77777777" w:rsidR="00D07FB3" w:rsidRPr="00D07FB3" w:rsidRDefault="00D07FB3" w:rsidP="00D07FB3">
      <w:pPr>
        <w:adjustRightInd w:val="0"/>
        <w:snapToGrid w:val="0"/>
        <w:spacing w:after="0" w:line="240" w:lineRule="auto"/>
      </w:pPr>
      <w:r w:rsidRPr="00D07FB3">
        <w:t>第三章 稳健防守，同时增加资产的投资策略</w:t>
      </w:r>
    </w:p>
    <w:p w14:paraId="194E587C" w14:textId="77777777" w:rsidR="00D07FB3" w:rsidRPr="00D07FB3" w:rsidRDefault="00D07FB3" w:rsidP="00D07FB3">
      <w:pPr>
        <w:adjustRightInd w:val="0"/>
        <w:snapToGrid w:val="0"/>
        <w:spacing w:after="0" w:line="240" w:lineRule="auto"/>
      </w:pPr>
      <w:r w:rsidRPr="00D07FB3">
        <w:t>第四章 选择个股时，不可忽略的重要观念</w:t>
      </w:r>
    </w:p>
    <w:p w14:paraId="6DA54F22" w14:textId="77777777" w:rsidR="00D07FB3" w:rsidRPr="00D07FB3" w:rsidRDefault="00D07FB3" w:rsidP="00D07FB3">
      <w:pPr>
        <w:adjustRightInd w:val="0"/>
        <w:snapToGrid w:val="0"/>
        <w:spacing w:after="0" w:line="240" w:lineRule="auto"/>
      </w:pPr>
      <w:r w:rsidRPr="00D07FB3">
        <w:t>第五章 技术分析的基础与实战应用</w:t>
      </w:r>
    </w:p>
    <w:p w14:paraId="79D9AD21" w14:textId="77777777" w:rsidR="00D07FB3" w:rsidRPr="00D07FB3" w:rsidRDefault="00D07FB3" w:rsidP="00D07FB3">
      <w:pPr>
        <w:adjustRightInd w:val="0"/>
        <w:snapToGrid w:val="0"/>
        <w:spacing w:after="0" w:line="240" w:lineRule="auto"/>
      </w:pPr>
      <w:r w:rsidRPr="00D07FB3">
        <w:t>第六章 PAN流☆情报搜集与分析秘方大公开</w:t>
      </w:r>
    </w:p>
    <w:p w14:paraId="2ED3CCD7" w14:textId="77777777" w:rsidR="00D07FB3" w:rsidRPr="00D07FB3" w:rsidRDefault="00D07FB3" w:rsidP="00D07FB3">
      <w:pPr>
        <w:adjustRightInd w:val="0"/>
        <w:snapToGrid w:val="0"/>
        <w:spacing w:after="0" w:line="240" w:lineRule="auto"/>
      </w:pPr>
    </w:p>
    <w:p w14:paraId="0E6625B5" w14:textId="77777777" w:rsidR="00D07FB3" w:rsidRPr="00D07FB3" w:rsidRDefault="00D07FB3" w:rsidP="00D07FB3">
      <w:pPr>
        <w:adjustRightInd w:val="0"/>
        <w:snapToGrid w:val="0"/>
        <w:spacing w:after="0" w:line="240" w:lineRule="auto"/>
      </w:pPr>
      <w:r w:rsidRPr="00D07FB3">
        <w:t>作者PAN从100万日元起步，凭借对美股的专注研究，在10年内实现资产从1亿到4亿日元的跨越，最终达成财务自由。</w:t>
      </w:r>
    </w:p>
    <w:p w14:paraId="7FC13CCF" w14:textId="77777777" w:rsidR="00D07FB3" w:rsidRPr="00D07FB3" w:rsidRDefault="00D07FB3" w:rsidP="00D07FB3">
      <w:pPr>
        <w:adjustRightInd w:val="0"/>
        <w:snapToGrid w:val="0"/>
        <w:spacing w:after="0" w:line="240" w:lineRule="auto"/>
      </w:pPr>
      <w:r w:rsidRPr="00D07FB3">
        <w:t>作为日本最资深的美股投资专家之一，他将其十余年的实战经验——包括硅谷工作经历、雷曼危机教训等——毫无保留地呈现给读者。</w:t>
      </w:r>
    </w:p>
    <w:p w14:paraId="3346C9E9" w14:textId="77777777" w:rsidR="00D07FB3" w:rsidRPr="00D07FB3" w:rsidRDefault="00D07FB3" w:rsidP="00D07FB3">
      <w:pPr>
        <w:adjustRightInd w:val="0"/>
        <w:snapToGrid w:val="0"/>
        <w:spacing w:after="0" w:line="240" w:lineRule="auto"/>
      </w:pPr>
      <w:r w:rsidRPr="00D07FB3">
        <w:t>掌握本书精髓，您不仅能突破语言和地域限制（书中详细介绍了AI工具的应用方法），更将获得跻身顶尖投资者的钥匙。</w:t>
      </w:r>
    </w:p>
    <w:p w14:paraId="3DBCBB19" w14:textId="77777777" w:rsidR="00D07FB3" w:rsidRPr="00D07FB3" w:rsidRDefault="00D07FB3" w:rsidP="00D07FB3">
      <w:pPr>
        <w:adjustRightInd w:val="0"/>
        <w:snapToGrid w:val="0"/>
        <w:spacing w:after="0" w:line="240" w:lineRule="auto"/>
      </w:pPr>
      <w:r w:rsidRPr="00D07FB3">
        <w:t>美股市场以其丰富的成长型企业和小额投资优势，为全球投资者提供了独特机遇。现在，是时候开启您的投资进阶之旅了。</w:t>
      </w:r>
    </w:p>
    <w:p w14:paraId="0C62848E" w14:textId="77777777" w:rsidR="00D07FB3" w:rsidRPr="00D07FB3" w:rsidRDefault="00D07FB3" w:rsidP="00D07FB3">
      <w:pPr>
        <w:adjustRightInd w:val="0"/>
        <w:snapToGrid w:val="0"/>
        <w:spacing w:after="0" w:line="240" w:lineRule="auto"/>
      </w:pPr>
    </w:p>
    <w:p w14:paraId="3A83E03A" w14:textId="77777777" w:rsidR="00D07FB3" w:rsidRPr="00D07FB3" w:rsidRDefault="00D07FB3" w:rsidP="00D07FB3">
      <w:pPr>
        <w:adjustRightInd w:val="0"/>
        <w:snapToGrid w:val="0"/>
        <w:spacing w:after="0" w:line="240" w:lineRule="auto"/>
      </w:pPr>
      <w:r w:rsidRPr="00D07FB3">
        <w:t>【作者简介】</w:t>
      </w:r>
    </w:p>
    <w:p w14:paraId="703DE417" w14:textId="77777777" w:rsidR="00D07FB3" w:rsidRPr="00D07FB3" w:rsidRDefault="00D07FB3" w:rsidP="00D07FB3">
      <w:pPr>
        <w:adjustRightInd w:val="0"/>
        <w:snapToGrid w:val="0"/>
        <w:spacing w:after="0" w:line="240" w:lineRule="auto"/>
      </w:pPr>
      <w:r w:rsidRPr="00D07FB3">
        <w:t>PAN</w:t>
      </w:r>
    </w:p>
    <w:p w14:paraId="11642A17" w14:textId="77777777" w:rsidR="00D07FB3" w:rsidRPr="00D07FB3" w:rsidRDefault="00D07FB3" w:rsidP="00D07FB3">
      <w:pPr>
        <w:adjustRightInd w:val="0"/>
        <w:snapToGrid w:val="0"/>
        <w:spacing w:after="0" w:line="240" w:lineRule="auto"/>
      </w:pPr>
      <w:r w:rsidRPr="00D07FB3">
        <w:t>拥有超过4亿日圆金融资产的个人投资者，曾在矽谷的高科技产业工作6年。</w:t>
      </w:r>
    </w:p>
    <w:p w14:paraId="4AAF5ED7" w14:textId="77777777" w:rsidR="00D07FB3" w:rsidRPr="00D07FB3" w:rsidRDefault="00D07FB3" w:rsidP="00D07FB3">
      <w:pPr>
        <w:adjustRightInd w:val="0"/>
        <w:snapToGrid w:val="0"/>
        <w:spacing w:after="0" w:line="240" w:lineRule="auto"/>
      </w:pPr>
      <w:r w:rsidRPr="00D07FB3">
        <w:t>虽然在雷曼兄弟危机时期，几乎损失了约700万日圆的财产，</w:t>
      </w:r>
    </w:p>
    <w:p w14:paraId="44D63792" w14:textId="77777777" w:rsidR="00D07FB3" w:rsidRPr="00D07FB3" w:rsidRDefault="00D07FB3" w:rsidP="00D07FB3">
      <w:pPr>
        <w:adjustRightInd w:val="0"/>
        <w:snapToGrid w:val="0"/>
        <w:spacing w:after="0" w:line="240" w:lineRule="auto"/>
      </w:pPr>
      <w:r w:rsidRPr="00D07FB3">
        <w:lastRenderedPageBreak/>
        <w:t>但于2013年正式开始投资美股，从金融资产100万日圆起步，10年内达到1亿日圆，之后更突破4亿日圆。</w:t>
      </w:r>
    </w:p>
    <w:p w14:paraId="691EB13B" w14:textId="77777777" w:rsidR="00D07FB3" w:rsidRPr="00D07FB3" w:rsidRDefault="00D07FB3" w:rsidP="00D07FB3">
      <w:pPr>
        <w:adjustRightInd w:val="0"/>
        <w:snapToGrid w:val="0"/>
        <w:spacing w:after="0" w:line="240" w:lineRule="auto"/>
      </w:pPr>
      <w:r w:rsidRPr="00D07FB3">
        <w:t>于2023年夏天提前退休，曾多次参与证券公司等主办的演讲。</w:t>
      </w:r>
    </w:p>
    <w:p w14:paraId="5982126D" w14:textId="77777777" w:rsidR="00D07FB3" w:rsidRPr="00D07FB3" w:rsidRDefault="00D07FB3" w:rsidP="00D07FB3">
      <w:pPr>
        <w:adjustRightInd w:val="0"/>
        <w:snapToGrid w:val="0"/>
        <w:spacing w:after="0" w:line="240" w:lineRule="auto"/>
      </w:pPr>
      <w:r w:rsidRPr="00D07FB3">
        <w:t>2019年12月开始经营YouTube 频道「PAN美股投资频道」，订阅人数超过8万人，并多次在各种媒体上亮相。</w:t>
      </w:r>
    </w:p>
    <w:p w14:paraId="6242021D" w14:textId="77777777" w:rsidR="00D07FB3" w:rsidRDefault="00D07FB3" w:rsidP="00AC575B">
      <w:pPr>
        <w:adjustRightInd w:val="0"/>
        <w:snapToGrid w:val="0"/>
        <w:spacing w:after="0" w:line="240" w:lineRule="auto"/>
      </w:pPr>
    </w:p>
    <w:p w14:paraId="363E7BF5" w14:textId="5BAE370E" w:rsidR="00D07FB3" w:rsidRDefault="00D07FB3" w:rsidP="00AC575B">
      <w:pPr>
        <w:adjustRightInd w:val="0"/>
        <w:snapToGrid w:val="0"/>
        <w:spacing w:after="0" w:line="240" w:lineRule="auto"/>
        <w:rPr>
          <w:rFonts w:hint="eastAsia"/>
        </w:rPr>
      </w:pPr>
      <w:r>
        <w:rPr>
          <w:noProof/>
        </w:rPr>
        <w:drawing>
          <wp:anchor distT="0" distB="0" distL="114300" distR="114300" simplePos="0" relativeHeight="251669504" behindDoc="0" locked="0" layoutInCell="1" allowOverlap="1" wp14:anchorId="4582FABD" wp14:editId="017FBE01">
            <wp:simplePos x="0" y="0"/>
            <wp:positionH relativeFrom="column">
              <wp:posOffset>0</wp:posOffset>
            </wp:positionH>
            <wp:positionV relativeFrom="paragraph">
              <wp:posOffset>-1270</wp:posOffset>
            </wp:positionV>
            <wp:extent cx="1189590" cy="1765862"/>
            <wp:effectExtent l="0" t="0" r="0" b="6350"/>
            <wp:wrapSquare wrapText="bothSides"/>
            <wp:docPr id="864325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3253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89590" cy="1765862"/>
                    </a:xfrm>
                    <a:prstGeom prst="rect">
                      <a:avLst/>
                    </a:prstGeom>
                  </pic:spPr>
                </pic:pic>
              </a:graphicData>
            </a:graphic>
          </wp:anchor>
        </w:drawing>
      </w:r>
    </w:p>
    <w:p w14:paraId="64F98841" w14:textId="01C146D8" w:rsidR="00D07FB3" w:rsidRPr="00EF0426" w:rsidRDefault="00D07FB3" w:rsidP="00D07FB3">
      <w:pPr>
        <w:adjustRightInd w:val="0"/>
        <w:snapToGrid w:val="0"/>
        <w:spacing w:after="0" w:line="240" w:lineRule="auto"/>
        <w:rPr>
          <w:rFonts w:hint="eastAsia"/>
          <w:b/>
          <w:bCs/>
          <w:sz w:val="36"/>
          <w:szCs w:val="40"/>
          <w:highlight w:val="yellow"/>
        </w:rPr>
      </w:pPr>
      <w:r w:rsidRPr="00D07FB3">
        <w:rPr>
          <w:b/>
          <w:bCs/>
          <w:sz w:val="36"/>
          <w:szCs w:val="40"/>
          <w:highlight w:val="yellow"/>
        </w:rPr>
        <w:t>#</w:t>
      </w:r>
      <w:r w:rsidRPr="00D07FB3">
        <w:rPr>
          <w:rFonts w:hint="eastAsia"/>
          <w:b/>
          <w:bCs/>
          <w:sz w:val="36"/>
          <w:szCs w:val="40"/>
          <w:highlight w:val="yellow"/>
        </w:rPr>
        <w:t>商业/企划8</w:t>
      </w:r>
      <w:r w:rsidR="00EF0426" w:rsidRPr="00AC575B">
        <w:rPr>
          <w:b/>
          <w:bCs/>
          <w:sz w:val="36"/>
          <w:szCs w:val="40"/>
          <w:highlight w:val="yellow"/>
        </w:rPr>
        <w:t>（繁体版已售）</w:t>
      </w:r>
    </w:p>
    <w:p w14:paraId="512D06F9" w14:textId="77777777" w:rsidR="00D07FB3" w:rsidRPr="00D9348F" w:rsidRDefault="00D07FB3" w:rsidP="00D07FB3">
      <w:pPr>
        <w:adjustRightInd w:val="0"/>
        <w:snapToGrid w:val="0"/>
        <w:spacing w:after="0" w:line="240" w:lineRule="auto"/>
        <w:rPr>
          <w:b/>
          <w:bCs/>
        </w:rPr>
      </w:pPr>
      <w:r w:rsidRPr="00D9348F">
        <w:rPr>
          <w:rFonts w:ascii="Segoe UI Symbol" w:hAnsi="Segoe UI Symbol" w:cs="Segoe UI Symbol"/>
          <w:b/>
          <w:bCs/>
        </w:rPr>
        <w:t>➢</w:t>
      </w:r>
      <w:r w:rsidRPr="00D9348F">
        <w:rPr>
          <w:b/>
          <w:bCs/>
        </w:rPr>
        <w:t>《她经济时代的吸金文案与颜值设计》</w:t>
      </w:r>
    </w:p>
    <w:p w14:paraId="236861B4" w14:textId="77777777" w:rsidR="00D07FB3" w:rsidRPr="00D9348F" w:rsidRDefault="00D07FB3" w:rsidP="00D07FB3">
      <w:pPr>
        <w:adjustRightInd w:val="0"/>
        <w:snapToGrid w:val="0"/>
        <w:spacing w:after="0" w:line="240" w:lineRule="auto"/>
        <w:rPr>
          <w:b/>
          <w:bCs/>
          <w:lang w:eastAsia="ja-JP"/>
        </w:rPr>
      </w:pPr>
      <w:r w:rsidRPr="00D9348F">
        <w:rPr>
          <w:b/>
          <w:bCs/>
          <w:lang w:eastAsia="ja-JP"/>
        </w:rPr>
        <w:t>女性に売れる言葉とデザイン</w:t>
      </w:r>
    </w:p>
    <w:p w14:paraId="5C6896D5" w14:textId="77777777" w:rsidR="00D07FB3" w:rsidRPr="00D9348F" w:rsidRDefault="00D07FB3" w:rsidP="00D07FB3">
      <w:pPr>
        <w:adjustRightInd w:val="0"/>
        <w:snapToGrid w:val="0"/>
        <w:spacing w:after="0" w:line="240" w:lineRule="auto"/>
        <w:rPr>
          <w:b/>
          <w:bCs/>
          <w:lang w:eastAsia="ja-JP"/>
        </w:rPr>
      </w:pPr>
      <w:r w:rsidRPr="00D9348F">
        <w:rPr>
          <w:b/>
          <w:bCs/>
          <w:lang w:eastAsia="ja-JP"/>
        </w:rPr>
        <w:t>橋本夏子 (著)</w:t>
      </w:r>
    </w:p>
    <w:p w14:paraId="7789EE16" w14:textId="77777777" w:rsidR="00D07FB3" w:rsidRPr="00D9348F" w:rsidRDefault="00D07FB3" w:rsidP="00D07FB3">
      <w:pPr>
        <w:adjustRightInd w:val="0"/>
        <w:snapToGrid w:val="0"/>
        <w:spacing w:after="0" w:line="240" w:lineRule="auto"/>
        <w:rPr>
          <w:b/>
          <w:bCs/>
          <w:lang w:eastAsia="ja-JP"/>
        </w:rPr>
      </w:pPr>
      <w:r w:rsidRPr="00D9348F">
        <w:rPr>
          <w:b/>
          <w:bCs/>
          <w:lang w:eastAsia="ja-JP"/>
        </w:rPr>
        <w:t>出版社：フォレスト出版 (2025/6/8)</w:t>
      </w:r>
    </w:p>
    <w:p w14:paraId="53ED049F" w14:textId="521E82BA" w:rsidR="00D07FB3" w:rsidRPr="00D9348F" w:rsidRDefault="00D07FB3" w:rsidP="00D07FB3">
      <w:pPr>
        <w:adjustRightInd w:val="0"/>
        <w:snapToGrid w:val="0"/>
        <w:spacing w:after="0" w:line="240" w:lineRule="auto"/>
        <w:rPr>
          <w:b/>
          <w:bCs/>
          <w:lang w:eastAsia="ja-JP"/>
        </w:rPr>
      </w:pPr>
      <w:r w:rsidRPr="00D9348F">
        <w:rPr>
          <w:b/>
          <w:bCs/>
          <w:lang w:eastAsia="ja-JP"/>
        </w:rPr>
        <w:t>ISBN-13：9784866803258</w:t>
      </w:r>
    </w:p>
    <w:p w14:paraId="46D72DE4" w14:textId="74A9A6E3" w:rsidR="00D07FB3" w:rsidRPr="00D9348F" w:rsidRDefault="00D07FB3" w:rsidP="00D07FB3">
      <w:pPr>
        <w:adjustRightInd w:val="0"/>
        <w:snapToGrid w:val="0"/>
        <w:spacing w:after="0" w:line="240" w:lineRule="auto"/>
        <w:rPr>
          <w:b/>
          <w:bCs/>
        </w:rPr>
      </w:pPr>
      <w:r w:rsidRPr="00D9348F">
        <w:rPr>
          <w:b/>
          <w:bCs/>
        </w:rPr>
        <w:t>版权窗口：</w:t>
      </w:r>
      <w:r w:rsidRPr="00D9348F">
        <w:rPr>
          <w:b/>
          <w:bCs/>
        </w:rPr>
        <w:fldChar w:fldCharType="begin"/>
      </w:r>
      <w:r w:rsidRPr="00D9348F">
        <w:rPr>
          <w:b/>
          <w:bCs/>
        </w:rPr>
        <w:instrText>HYPERLINK "mailto:toika@bardonchinese.com"</w:instrText>
      </w:r>
      <w:r w:rsidRPr="00D9348F">
        <w:rPr>
          <w:b/>
          <w:bCs/>
        </w:rPr>
      </w:r>
      <w:r w:rsidRPr="00D9348F">
        <w:rPr>
          <w:b/>
          <w:bCs/>
        </w:rPr>
        <w:fldChar w:fldCharType="separate"/>
      </w:r>
      <w:r w:rsidRPr="00D9348F">
        <w:rPr>
          <w:rStyle w:val="af2"/>
          <w:b/>
          <w:bCs/>
        </w:rPr>
        <w:t>Toika</w:t>
      </w:r>
      <w:r w:rsidRPr="00D9348F">
        <w:rPr>
          <w:b/>
          <w:bCs/>
        </w:rPr>
        <w:fldChar w:fldCharType="end"/>
      </w:r>
    </w:p>
    <w:p w14:paraId="48084D68" w14:textId="77777777" w:rsidR="00D07FB3" w:rsidRPr="00D07FB3" w:rsidRDefault="00D07FB3" w:rsidP="00D07FB3">
      <w:pPr>
        <w:adjustRightInd w:val="0"/>
        <w:snapToGrid w:val="0"/>
        <w:spacing w:after="0" w:line="240" w:lineRule="auto"/>
      </w:pPr>
    </w:p>
    <w:p w14:paraId="018E76DC" w14:textId="77777777" w:rsidR="00D07FB3" w:rsidRPr="00D07FB3" w:rsidRDefault="00D07FB3" w:rsidP="00D07FB3">
      <w:pPr>
        <w:adjustRightInd w:val="0"/>
        <w:snapToGrid w:val="0"/>
        <w:spacing w:after="0" w:line="240" w:lineRule="auto"/>
      </w:pPr>
      <w:r w:rsidRPr="00D07FB3">
        <w:t>「</w:t>
      </w:r>
      <w:proofErr w:type="spellStart"/>
      <w:r w:rsidRPr="00D07FB3">
        <w:t>Popteen</w:t>
      </w:r>
      <w:proofErr w:type="spellEnd"/>
      <w:r w:rsidRPr="00D07FB3">
        <w:t>」「NIKITA」「</w:t>
      </w:r>
      <w:proofErr w:type="spellStart"/>
      <w:r w:rsidRPr="00D07FB3">
        <w:t>ar</w:t>
      </w:r>
      <w:proofErr w:type="spellEnd"/>
      <w:r w:rsidRPr="00D07FB3">
        <w:t>」「</w:t>
      </w:r>
      <w:proofErr w:type="spellStart"/>
      <w:r w:rsidRPr="00D07FB3">
        <w:t>SCawaii</w:t>
      </w:r>
      <w:proofErr w:type="spellEnd"/>
      <w:r w:rsidRPr="00D07FB3">
        <w:t xml:space="preserve">!」「Ray」…女性杂志累计发行1800万部！ </w:t>
      </w:r>
    </w:p>
    <w:p w14:paraId="517294DC" w14:textId="77777777" w:rsidR="00D07FB3" w:rsidRPr="00D07FB3" w:rsidRDefault="00D07FB3" w:rsidP="00D07FB3">
      <w:pPr>
        <w:adjustRightInd w:val="0"/>
        <w:snapToGrid w:val="0"/>
        <w:spacing w:after="0" w:line="240" w:lineRule="auto"/>
      </w:pPr>
      <w:r w:rsidRPr="00D07FB3">
        <w:t>拥有20年以上女性媒体编辑经验的作者将自己所了解的女性消费心理完全大公开！</w:t>
      </w:r>
    </w:p>
    <w:p w14:paraId="33C5ABF1" w14:textId="77777777" w:rsidR="00D07FB3" w:rsidRPr="00D07FB3" w:rsidRDefault="00D07FB3" w:rsidP="00D07FB3">
      <w:pPr>
        <w:adjustRightInd w:val="0"/>
        <w:snapToGrid w:val="0"/>
        <w:spacing w:after="0" w:line="240" w:lineRule="auto"/>
        <w:rPr>
          <w:b/>
          <w:bCs/>
        </w:rPr>
      </w:pPr>
      <w:r w:rsidRPr="00D07FB3">
        <w:rPr>
          <w:b/>
          <w:bCs/>
        </w:rPr>
        <w:t>打造被女性选择的营销、内容、企划、品牌…的方法。</w:t>
      </w:r>
    </w:p>
    <w:p w14:paraId="416210B2" w14:textId="77777777" w:rsidR="00D07FB3" w:rsidRPr="00D07FB3" w:rsidRDefault="00D07FB3" w:rsidP="00D07FB3">
      <w:pPr>
        <w:adjustRightInd w:val="0"/>
        <w:snapToGrid w:val="0"/>
        <w:spacing w:after="0" w:line="240" w:lineRule="auto"/>
        <w:rPr>
          <w:b/>
          <w:bCs/>
        </w:rPr>
      </w:pPr>
    </w:p>
    <w:p w14:paraId="6A2755D4" w14:textId="77777777" w:rsidR="00D07FB3" w:rsidRPr="00D07FB3" w:rsidRDefault="00D07FB3" w:rsidP="00D07FB3">
      <w:pPr>
        <w:adjustRightInd w:val="0"/>
        <w:snapToGrid w:val="0"/>
        <w:spacing w:after="0" w:line="240" w:lineRule="auto"/>
      </w:pPr>
      <w:r w:rsidRPr="00D07FB3">
        <w:rPr>
          <w:b/>
          <w:bCs/>
        </w:rPr>
        <w:t>核心内容</w:t>
      </w:r>
      <w:r w:rsidRPr="00D07FB3">
        <w:br/>
        <w:t>本书作者深耕女性媒体领域20余年，访谈超万名女性用户，首次系统化揭示：</w:t>
      </w:r>
    </w:p>
    <w:p w14:paraId="021485B4" w14:textId="77777777" w:rsidR="00D07FB3" w:rsidRPr="00D07FB3" w:rsidRDefault="00D07FB3" w:rsidP="00D07FB3">
      <w:pPr>
        <w:numPr>
          <w:ilvl w:val="0"/>
          <w:numId w:val="3"/>
        </w:numPr>
        <w:adjustRightInd w:val="0"/>
        <w:snapToGrid w:val="0"/>
        <w:spacing w:after="0" w:line="240" w:lineRule="auto"/>
      </w:pPr>
      <w:r w:rsidRPr="00D07FB3">
        <w:t>女性"莫名喜欢"背后的27条黄金法则</w:t>
      </w:r>
    </w:p>
    <w:p w14:paraId="6859FC24" w14:textId="77777777" w:rsidR="00D07FB3" w:rsidRPr="00D07FB3" w:rsidRDefault="00D07FB3" w:rsidP="00D07FB3">
      <w:pPr>
        <w:numPr>
          <w:ilvl w:val="0"/>
          <w:numId w:val="3"/>
        </w:numPr>
        <w:adjustRightInd w:val="0"/>
        <w:snapToGrid w:val="0"/>
        <w:spacing w:after="0" w:line="240" w:lineRule="auto"/>
      </w:pPr>
      <w:r w:rsidRPr="00D07FB3">
        <w:t>从色彩心理学到字体情感暗示的完整设计体系</w:t>
      </w:r>
    </w:p>
    <w:p w14:paraId="5F2AE24C" w14:textId="77777777" w:rsidR="00D07FB3" w:rsidRPr="00D07FB3" w:rsidRDefault="00D07FB3" w:rsidP="00D07FB3">
      <w:pPr>
        <w:numPr>
          <w:ilvl w:val="0"/>
          <w:numId w:val="3"/>
        </w:numPr>
        <w:adjustRightInd w:val="0"/>
        <w:snapToGrid w:val="0"/>
        <w:spacing w:after="0" w:line="240" w:lineRule="auto"/>
      </w:pPr>
      <w:r w:rsidRPr="00D07FB3">
        <w:t>不同世代女性（10代~40代）的精准沟通策略</w:t>
      </w:r>
    </w:p>
    <w:p w14:paraId="0B3859B3" w14:textId="77777777" w:rsidR="00D07FB3" w:rsidRPr="00D07FB3" w:rsidRDefault="00D07FB3" w:rsidP="00D07FB3">
      <w:pPr>
        <w:numPr>
          <w:ilvl w:val="0"/>
          <w:numId w:val="3"/>
        </w:numPr>
        <w:adjustRightInd w:val="0"/>
        <w:snapToGrid w:val="0"/>
        <w:spacing w:after="0" w:line="240" w:lineRule="auto"/>
      </w:pPr>
      <w:r w:rsidRPr="00D07FB3">
        <w:t xml:space="preserve">结合能在现场运用的具体案例，通俗易懂地解说打动女性内心的企划和创意要点。 </w:t>
      </w:r>
    </w:p>
    <w:p w14:paraId="0BD5E493" w14:textId="77777777" w:rsidR="00D07FB3" w:rsidRPr="00D07FB3" w:rsidRDefault="00D07FB3" w:rsidP="00D07FB3">
      <w:pPr>
        <w:adjustRightInd w:val="0"/>
        <w:snapToGrid w:val="0"/>
        <w:spacing w:after="0" w:line="240" w:lineRule="auto"/>
      </w:pPr>
      <w:r w:rsidRPr="00D07FB3">
        <w:t>例如，您是否遇到过以下烦恼？</w:t>
      </w:r>
    </w:p>
    <w:p w14:paraId="27AE85E3" w14:textId="77777777" w:rsidR="00D07FB3" w:rsidRPr="00D07FB3" w:rsidRDefault="00D07FB3" w:rsidP="00D07FB3">
      <w:pPr>
        <w:adjustRightInd w:val="0"/>
        <w:snapToGrid w:val="0"/>
        <w:spacing w:after="0" w:line="240" w:lineRule="auto"/>
      </w:pPr>
      <w:r w:rsidRPr="00D07FB3">
        <w:t xml:space="preserve">◎受女性青睐的颜色及其带来的形象是什么？ </w:t>
      </w:r>
    </w:p>
    <w:p w14:paraId="6D532EED" w14:textId="77777777" w:rsidR="00D07FB3" w:rsidRPr="00D07FB3" w:rsidRDefault="00D07FB3" w:rsidP="00D07FB3">
      <w:pPr>
        <w:adjustRightInd w:val="0"/>
        <w:snapToGrid w:val="0"/>
        <w:spacing w:after="0" w:line="240" w:lineRule="auto"/>
      </w:pPr>
      <w:r w:rsidRPr="00D07FB3">
        <w:t xml:space="preserve">◎每个季节受女性欢迎的颜色及其心理效果是什么？ </w:t>
      </w:r>
    </w:p>
    <w:p w14:paraId="2B3C35A8" w14:textId="77777777" w:rsidR="00D07FB3" w:rsidRPr="00D07FB3" w:rsidRDefault="00D07FB3" w:rsidP="00D07FB3">
      <w:pPr>
        <w:adjustRightInd w:val="0"/>
        <w:snapToGrid w:val="0"/>
        <w:spacing w:after="0" w:line="240" w:lineRule="auto"/>
      </w:pPr>
      <w:r w:rsidRPr="00D07FB3">
        <w:t xml:space="preserve">◎字体会给女性留下什么印象？ </w:t>
      </w:r>
    </w:p>
    <w:p w14:paraId="3FE335BD" w14:textId="77777777" w:rsidR="00D07FB3" w:rsidRPr="00D07FB3" w:rsidRDefault="00D07FB3" w:rsidP="00D07FB3">
      <w:pPr>
        <w:adjustRightInd w:val="0"/>
        <w:snapToGrid w:val="0"/>
        <w:spacing w:after="0" w:line="240" w:lineRule="auto"/>
      </w:pPr>
      <w:r w:rsidRPr="00D07FB3">
        <w:t xml:space="preserve">◎什么样的设计能有效覆盖广泛年龄层？ </w:t>
      </w:r>
    </w:p>
    <w:p w14:paraId="0A9166FC" w14:textId="77777777" w:rsidR="00D07FB3" w:rsidRPr="00D07FB3" w:rsidRDefault="00D07FB3" w:rsidP="00D07FB3">
      <w:pPr>
        <w:adjustRightInd w:val="0"/>
        <w:snapToGrid w:val="0"/>
        <w:spacing w:after="0" w:line="240" w:lineRule="auto"/>
      </w:pPr>
      <w:r w:rsidRPr="00D07FB3">
        <w:t xml:space="preserve">◎打动不同年龄段女性的语言是什么？ </w:t>
      </w:r>
    </w:p>
    <w:p w14:paraId="0728846D" w14:textId="77777777" w:rsidR="00D07FB3" w:rsidRPr="00D07FB3" w:rsidRDefault="00D07FB3" w:rsidP="00D07FB3">
      <w:pPr>
        <w:adjustRightInd w:val="0"/>
        <w:snapToGrid w:val="0"/>
        <w:spacing w:after="0" w:line="240" w:lineRule="auto"/>
      </w:pPr>
      <w:r w:rsidRPr="00D07FB3">
        <w:t>◎打动不同年龄段女性的视觉表现是什么？</w:t>
      </w:r>
    </w:p>
    <w:p w14:paraId="386D09E3" w14:textId="77777777" w:rsidR="00D07FB3" w:rsidRPr="00D07FB3" w:rsidRDefault="00D07FB3" w:rsidP="00D07FB3">
      <w:pPr>
        <w:adjustRightInd w:val="0"/>
        <w:snapToGrid w:val="0"/>
        <w:spacing w:after="0" w:line="240" w:lineRule="auto"/>
      </w:pPr>
    </w:p>
    <w:p w14:paraId="4A211D76" w14:textId="77777777" w:rsidR="00D07FB3" w:rsidRPr="00D07FB3" w:rsidRDefault="00D07FB3" w:rsidP="00D07FB3">
      <w:pPr>
        <w:adjustRightInd w:val="0"/>
        <w:snapToGrid w:val="0"/>
        <w:spacing w:after="0" w:line="240" w:lineRule="auto"/>
        <w:rPr>
          <w:b/>
          <w:bCs/>
        </w:rPr>
      </w:pPr>
      <w:r w:rsidRPr="00D07FB3">
        <w:rPr>
          <w:b/>
          <w:bCs/>
        </w:rPr>
        <w:t>本书由"基础篇"和"应用篇"两部分构成</w:t>
      </w:r>
      <w:r w:rsidRPr="00D07FB3">
        <w:br/>
      </w:r>
      <w:r w:rsidRPr="00D07FB3">
        <w:rPr>
          <w:b/>
          <w:bCs/>
        </w:rPr>
        <w:t>基础篇</w:t>
      </w:r>
      <w:r w:rsidRPr="00D07FB3">
        <w:t>（第1-3章）</w:t>
      </w:r>
    </w:p>
    <w:p w14:paraId="73740318" w14:textId="77777777" w:rsidR="00D07FB3" w:rsidRPr="00D07FB3" w:rsidRDefault="00D07FB3" w:rsidP="00D07FB3">
      <w:pPr>
        <w:numPr>
          <w:ilvl w:val="0"/>
          <w:numId w:val="4"/>
        </w:numPr>
        <w:adjustRightInd w:val="0"/>
        <w:snapToGrid w:val="0"/>
        <w:spacing w:after="0" w:line="240" w:lineRule="auto"/>
      </w:pPr>
      <w:r w:rsidRPr="00D07FB3">
        <w:t>女性消费决策的3层心理机制</w:t>
      </w:r>
    </w:p>
    <w:p w14:paraId="44A797A5" w14:textId="77777777" w:rsidR="00D07FB3" w:rsidRPr="00D07FB3" w:rsidRDefault="00D07FB3" w:rsidP="00D07FB3">
      <w:pPr>
        <w:numPr>
          <w:ilvl w:val="0"/>
          <w:numId w:val="4"/>
        </w:numPr>
        <w:adjustRightInd w:val="0"/>
        <w:snapToGrid w:val="0"/>
        <w:spacing w:after="0" w:line="240" w:lineRule="auto"/>
      </w:pPr>
      <w:r w:rsidRPr="00D07FB3">
        <w:t>7大「致命好感元素」拆解（色彩/材质/留白等）</w:t>
      </w:r>
    </w:p>
    <w:p w14:paraId="6C716C61" w14:textId="77777777" w:rsidR="00D07FB3" w:rsidRPr="00D07FB3" w:rsidRDefault="00D07FB3" w:rsidP="00D07FB3">
      <w:pPr>
        <w:adjustRightInd w:val="0"/>
        <w:snapToGrid w:val="0"/>
        <w:spacing w:after="0" w:line="240" w:lineRule="auto"/>
      </w:pPr>
      <w:r w:rsidRPr="00D07FB3">
        <w:rPr>
          <w:b/>
          <w:bCs/>
        </w:rPr>
        <w:t>实战篇</w:t>
      </w:r>
      <w:r w:rsidRPr="00D07FB3">
        <w:t>（第4-7章）从以下视角解说将企划具体化、传达并培育的过程：</w:t>
      </w:r>
    </w:p>
    <w:p w14:paraId="5657C477" w14:textId="77777777" w:rsidR="00D07FB3" w:rsidRPr="00D07FB3" w:rsidRDefault="00D07FB3" w:rsidP="00D07FB3">
      <w:pPr>
        <w:numPr>
          <w:ilvl w:val="0"/>
          <w:numId w:val="4"/>
        </w:numPr>
        <w:adjustRightInd w:val="0"/>
        <w:snapToGrid w:val="0"/>
        <w:spacing w:after="0" w:line="240" w:lineRule="auto"/>
      </w:pPr>
      <w:r w:rsidRPr="00D07FB3">
        <w:t xml:space="preserve">挖掘并深入探究女性真实想法的调研与访谈技巧 </w:t>
      </w:r>
    </w:p>
    <w:p w14:paraId="0018F38F" w14:textId="77777777" w:rsidR="00D07FB3" w:rsidRPr="00D07FB3" w:rsidRDefault="00D07FB3" w:rsidP="00D07FB3">
      <w:pPr>
        <w:numPr>
          <w:ilvl w:val="0"/>
          <w:numId w:val="4"/>
        </w:numPr>
        <w:adjustRightInd w:val="0"/>
        <w:snapToGrid w:val="0"/>
        <w:spacing w:after="0" w:line="240" w:lineRule="auto"/>
      </w:pPr>
      <w:r w:rsidRPr="00D07FB3">
        <w:t xml:space="preserve">将受女性喜爱的品牌价值语言化及世界观构建方法 </w:t>
      </w:r>
    </w:p>
    <w:p w14:paraId="58445EC2" w14:textId="77777777" w:rsidR="00D07FB3" w:rsidRPr="00D07FB3" w:rsidRDefault="00D07FB3" w:rsidP="00D07FB3">
      <w:pPr>
        <w:numPr>
          <w:ilvl w:val="0"/>
          <w:numId w:val="4"/>
        </w:numPr>
        <w:adjustRightInd w:val="0"/>
        <w:snapToGrid w:val="0"/>
        <w:spacing w:after="0" w:line="240" w:lineRule="auto"/>
      </w:pPr>
      <w:r w:rsidRPr="00D07FB3">
        <w:t>引发共鸣的UGC</w:t>
      </w:r>
      <w:r w:rsidRPr="00D07FB3">
        <w:rPr>
          <w:rFonts w:ascii="微软雅黑" w:eastAsia="微软雅黑" w:hAnsi="微软雅黑" w:cs="微软雅黑" w:hint="eastAsia"/>
        </w:rPr>
        <w:t>・</w:t>
      </w:r>
      <w:r w:rsidRPr="00D07FB3">
        <w:t xml:space="preserve">SNS活用实践方法 </w:t>
      </w:r>
    </w:p>
    <w:p w14:paraId="51F41FF4" w14:textId="77777777" w:rsidR="00D07FB3" w:rsidRPr="00D07FB3" w:rsidRDefault="00D07FB3" w:rsidP="00D07FB3">
      <w:pPr>
        <w:numPr>
          <w:ilvl w:val="0"/>
          <w:numId w:val="4"/>
        </w:numPr>
        <w:adjustRightInd w:val="0"/>
        <w:snapToGrid w:val="0"/>
        <w:spacing w:after="0" w:line="240" w:lineRule="auto"/>
      </w:pPr>
      <w:r w:rsidRPr="00D07FB3">
        <w:t>解读女性感性并在现场运用的"有效传达的语言与企划"实践技能</w:t>
      </w:r>
    </w:p>
    <w:p w14:paraId="1D7AB533" w14:textId="77777777" w:rsidR="00D07FB3" w:rsidRPr="00D07FB3" w:rsidRDefault="00D07FB3" w:rsidP="00D07FB3">
      <w:pPr>
        <w:adjustRightInd w:val="0"/>
        <w:snapToGrid w:val="0"/>
        <w:spacing w:after="0" w:line="240" w:lineRule="auto"/>
      </w:pPr>
    </w:p>
    <w:p w14:paraId="07862C0A" w14:textId="77777777" w:rsidR="00D07FB3" w:rsidRPr="00D07FB3" w:rsidRDefault="00D07FB3" w:rsidP="00D07FB3">
      <w:pPr>
        <w:adjustRightInd w:val="0"/>
        <w:snapToGrid w:val="0"/>
        <w:spacing w:after="0" w:line="240" w:lineRule="auto"/>
        <w:rPr>
          <w:b/>
          <w:bCs/>
        </w:rPr>
      </w:pPr>
      <w:r w:rsidRPr="00D07FB3">
        <w:rPr>
          <w:b/>
          <w:bCs/>
        </w:rPr>
        <w:t>目录</w:t>
      </w:r>
    </w:p>
    <w:p w14:paraId="41542C30" w14:textId="77777777" w:rsidR="00D07FB3" w:rsidRPr="00D07FB3" w:rsidRDefault="00D07FB3" w:rsidP="00D07FB3">
      <w:pPr>
        <w:adjustRightInd w:val="0"/>
        <w:snapToGrid w:val="0"/>
        <w:spacing w:after="0" w:line="240" w:lineRule="auto"/>
      </w:pPr>
      <w:r w:rsidRPr="00D07FB3">
        <w:t>前言 畅销女性市场的关键：打磨语言与设计</w:t>
      </w:r>
    </w:p>
    <w:p w14:paraId="552FFBE3" w14:textId="77777777" w:rsidR="00D07FB3" w:rsidRPr="00D07FB3" w:rsidRDefault="00D07FB3" w:rsidP="00D07FB3">
      <w:pPr>
        <w:adjustRightInd w:val="0"/>
        <w:snapToGrid w:val="0"/>
        <w:spacing w:after="0" w:line="240" w:lineRule="auto"/>
      </w:pPr>
      <w:r w:rsidRPr="00D07FB3">
        <w:t>第1章 破解"总觉得差点意思…"——女性消费心理七大法则</w:t>
      </w:r>
    </w:p>
    <w:p w14:paraId="2CDF1420" w14:textId="77777777" w:rsidR="00D07FB3" w:rsidRPr="00D07FB3" w:rsidRDefault="00D07FB3" w:rsidP="00D07FB3">
      <w:pPr>
        <w:adjustRightInd w:val="0"/>
        <w:snapToGrid w:val="0"/>
        <w:spacing w:after="0" w:line="240" w:lineRule="auto"/>
      </w:pPr>
      <w:r w:rsidRPr="00D07FB3">
        <w:t>第2章 直击女性内心的"语言"设计方法论</w:t>
      </w:r>
    </w:p>
    <w:p w14:paraId="0513CF3E" w14:textId="77777777" w:rsidR="00D07FB3" w:rsidRPr="00D07FB3" w:rsidRDefault="00D07FB3" w:rsidP="00D07FB3">
      <w:pPr>
        <w:adjustRightInd w:val="0"/>
        <w:snapToGrid w:val="0"/>
        <w:spacing w:after="0" w:line="240" w:lineRule="auto"/>
      </w:pPr>
      <w:r w:rsidRPr="00D07FB3">
        <w:t>第3章 将"女性共鸣"可视化的设计力量</w:t>
      </w:r>
    </w:p>
    <w:p w14:paraId="6402392A" w14:textId="77777777" w:rsidR="00D07FB3" w:rsidRPr="00D07FB3" w:rsidRDefault="00D07FB3" w:rsidP="00D07FB3">
      <w:pPr>
        <w:adjustRightInd w:val="0"/>
        <w:snapToGrid w:val="0"/>
        <w:spacing w:after="0" w:line="240" w:lineRule="auto"/>
      </w:pPr>
      <w:r w:rsidRPr="00D07FB3">
        <w:t>第4章 深度实践：解构女性消费心理的"感性访谈"技术</w:t>
      </w:r>
    </w:p>
    <w:p w14:paraId="4457F093" w14:textId="77777777" w:rsidR="00D07FB3" w:rsidRPr="00D07FB3" w:rsidRDefault="00D07FB3" w:rsidP="00D07FB3">
      <w:pPr>
        <w:adjustRightInd w:val="0"/>
        <w:snapToGrid w:val="0"/>
        <w:spacing w:after="0" w:line="240" w:lineRule="auto"/>
      </w:pPr>
      <w:r w:rsidRPr="00D07FB3">
        <w:t>第5章 构建引发共鸣的品牌世界观体系</w:t>
      </w:r>
    </w:p>
    <w:p w14:paraId="7CB51BF4" w14:textId="77777777" w:rsidR="00D07FB3" w:rsidRPr="00D07FB3" w:rsidRDefault="00D07FB3" w:rsidP="00D07FB3">
      <w:pPr>
        <w:adjustRightInd w:val="0"/>
        <w:snapToGrid w:val="0"/>
        <w:spacing w:after="0" w:line="240" w:lineRule="auto"/>
      </w:pPr>
      <w:r w:rsidRPr="00D07FB3">
        <w:lastRenderedPageBreak/>
        <w:t>第6章 WEB×SNS×UGC联动：女性营销的新黄金三角</w:t>
      </w:r>
    </w:p>
    <w:p w14:paraId="4AFE56B4" w14:textId="77777777" w:rsidR="00D07FB3" w:rsidRPr="00D07FB3" w:rsidRDefault="00D07FB3" w:rsidP="00D07FB3">
      <w:pPr>
        <w:adjustRightInd w:val="0"/>
        <w:snapToGrid w:val="0"/>
        <w:spacing w:after="0" w:line="240" w:lineRule="auto"/>
      </w:pPr>
      <w:r w:rsidRPr="00D07FB3">
        <w:t>第7章 实战解码：女性感性语言的翻译与运用</w:t>
      </w:r>
    </w:p>
    <w:p w14:paraId="1A5102FF" w14:textId="77777777" w:rsidR="00D07FB3" w:rsidRPr="00D07FB3" w:rsidRDefault="00D07FB3" w:rsidP="00D07FB3">
      <w:pPr>
        <w:adjustRightInd w:val="0"/>
        <w:snapToGrid w:val="0"/>
        <w:spacing w:after="0" w:line="240" w:lineRule="auto"/>
      </w:pPr>
      <w:r w:rsidRPr="00D07FB3">
        <w:t>后记 "畅销女性市场"的本质：系统性解构感性机制</w:t>
      </w:r>
    </w:p>
    <w:p w14:paraId="30ECAEAE" w14:textId="77777777" w:rsidR="00D07FB3" w:rsidRPr="00D07FB3" w:rsidRDefault="00D07FB3" w:rsidP="00D07FB3">
      <w:pPr>
        <w:adjustRightInd w:val="0"/>
        <w:snapToGrid w:val="0"/>
        <w:spacing w:after="0" w:line="240" w:lineRule="auto"/>
      </w:pPr>
    </w:p>
    <w:p w14:paraId="02F60BFA" w14:textId="77777777" w:rsidR="00D07FB3" w:rsidRPr="00D07FB3" w:rsidRDefault="00D07FB3" w:rsidP="00D07FB3">
      <w:pPr>
        <w:adjustRightInd w:val="0"/>
        <w:snapToGrid w:val="0"/>
        <w:spacing w:after="0" w:line="240" w:lineRule="auto"/>
      </w:pPr>
      <w:r w:rsidRPr="00D07FB3">
        <w:t>作者简介</w:t>
      </w:r>
    </w:p>
    <w:p w14:paraId="3436233A" w14:textId="77777777" w:rsidR="00D07FB3" w:rsidRPr="00D07FB3" w:rsidRDefault="00D07FB3" w:rsidP="00D07FB3">
      <w:pPr>
        <w:adjustRightInd w:val="0"/>
        <w:snapToGrid w:val="0"/>
        <w:spacing w:after="0" w:line="240" w:lineRule="auto"/>
      </w:pPr>
      <w:r w:rsidRPr="00D07FB3">
        <w:t>桥本夏子（Hashimoto Natsuko）</w:t>
      </w:r>
    </w:p>
    <w:p w14:paraId="1BF244C3" w14:textId="77777777" w:rsidR="00D07FB3" w:rsidRPr="00D07FB3" w:rsidRDefault="00D07FB3" w:rsidP="00D07FB3">
      <w:pPr>
        <w:adjustRightInd w:val="0"/>
        <w:snapToGrid w:val="0"/>
        <w:spacing w:after="0" w:line="240" w:lineRule="auto"/>
      </w:pPr>
      <w:r w:rsidRPr="00D07FB3">
        <w:t>内容制作人/编辑/女性营销战略顾问</w:t>
      </w:r>
    </w:p>
    <w:p w14:paraId="3844AB68" w14:textId="77777777" w:rsidR="00D07FB3" w:rsidRPr="00D07FB3" w:rsidRDefault="00D07FB3" w:rsidP="00D07FB3">
      <w:pPr>
        <w:adjustRightInd w:val="0"/>
        <w:snapToGrid w:val="0"/>
        <w:spacing w:after="0" w:line="240" w:lineRule="auto"/>
      </w:pPr>
      <w:r w:rsidRPr="00D07FB3">
        <w:t>庆应义塾大学法学部毕业后，经历读卖广告社广告销售工作转入出版行业。</w:t>
      </w:r>
    </w:p>
    <w:p w14:paraId="3D7081F5" w14:textId="77777777" w:rsidR="00D07FB3" w:rsidRPr="00D07FB3" w:rsidRDefault="00D07FB3" w:rsidP="00D07FB3">
      <w:pPr>
        <w:adjustRightInd w:val="0"/>
        <w:snapToGrid w:val="0"/>
        <w:spacing w:after="0" w:line="240" w:lineRule="auto"/>
      </w:pPr>
      <w:r w:rsidRPr="00D07FB3">
        <w:t>历任《</w:t>
      </w:r>
      <w:proofErr w:type="spellStart"/>
      <w:r w:rsidRPr="00D07FB3">
        <w:t>Popteen</w:t>
      </w:r>
      <w:proofErr w:type="spellEnd"/>
      <w:r w:rsidRPr="00D07FB3">
        <w:t>》《NIKITA》《</w:t>
      </w:r>
      <w:proofErr w:type="spellStart"/>
      <w:r w:rsidRPr="00D07FB3">
        <w:t>ar</w:t>
      </w:r>
      <w:proofErr w:type="spellEnd"/>
      <w:r w:rsidRPr="00D07FB3">
        <w:t>》《</w:t>
      </w:r>
      <w:proofErr w:type="spellStart"/>
      <w:r w:rsidRPr="00D07FB3">
        <w:t>SCawaii</w:t>
      </w:r>
      <w:proofErr w:type="spellEnd"/>
      <w:r w:rsidRPr="00D07FB3">
        <w:t>!》《Ray》等女性杂志副主编，深耕女性媒体编辑领域16年。</w:t>
      </w:r>
    </w:p>
    <w:p w14:paraId="2036714B" w14:textId="77777777" w:rsidR="00D07FB3" w:rsidRPr="00D07FB3" w:rsidRDefault="00D07FB3" w:rsidP="00D07FB3">
      <w:pPr>
        <w:adjustRightInd w:val="0"/>
        <w:snapToGrid w:val="0"/>
        <w:spacing w:after="0" w:line="240" w:lineRule="auto"/>
      </w:pPr>
      <w:r w:rsidRPr="00D07FB3">
        <w:t>后担任Yahoo! JAPAN集团旗下女性网络媒体《TRILL》主编，</w:t>
      </w:r>
    </w:p>
    <w:p w14:paraId="63A50331" w14:textId="77777777" w:rsidR="00D07FB3" w:rsidRPr="00D07FB3" w:rsidRDefault="00D07FB3" w:rsidP="00D07FB3">
      <w:pPr>
        <w:adjustRightInd w:val="0"/>
        <w:snapToGrid w:val="0"/>
        <w:spacing w:after="0" w:line="240" w:lineRule="auto"/>
      </w:pPr>
      <w:r w:rsidRPr="00D07FB3">
        <w:t>累计参与超10,000名女性用户深度访谈、约100位名人专访、1,000+组时尚大片拍摄。</w:t>
      </w:r>
    </w:p>
    <w:p w14:paraId="4C784A70" w14:textId="77777777" w:rsidR="00D07FB3" w:rsidRPr="00D07FB3" w:rsidRDefault="00D07FB3" w:rsidP="00D07FB3">
      <w:pPr>
        <w:adjustRightInd w:val="0"/>
        <w:snapToGrid w:val="0"/>
        <w:spacing w:after="0" w:line="240" w:lineRule="auto"/>
      </w:pPr>
      <w:r w:rsidRPr="00D07FB3">
        <w:t>以"精准触达女性的语言与视觉表达"为核心竞争力，现为TOSS International株式会社代表董事，</w:t>
      </w:r>
    </w:p>
    <w:p w14:paraId="3DCC8A26" w14:textId="77777777" w:rsidR="00D07FB3" w:rsidRPr="00D07FB3" w:rsidRDefault="00D07FB3" w:rsidP="00D07FB3">
      <w:pPr>
        <w:adjustRightInd w:val="0"/>
        <w:snapToGrid w:val="0"/>
        <w:spacing w:after="0" w:line="240" w:lineRule="auto"/>
      </w:pPr>
      <w:r w:rsidRPr="00D07FB3">
        <w:t>同时活跃于百货/商业设施/服饰美妆品牌的广告全案策划、企业女性营销战略咨询、</w:t>
      </w:r>
    </w:p>
    <w:p w14:paraId="6ADC9703" w14:textId="77777777" w:rsidR="00D07FB3" w:rsidRPr="00D07FB3" w:rsidRDefault="00D07FB3" w:rsidP="00D07FB3">
      <w:pPr>
        <w:adjustRightInd w:val="0"/>
        <w:snapToGrid w:val="0"/>
        <w:spacing w:after="0" w:line="240" w:lineRule="auto"/>
      </w:pPr>
      <w:r w:rsidRPr="00D07FB3">
        <w:t>政府机构及高校特邀讲师（持有国家职业咨询师资格）、女性创业者商业孵化等。</w:t>
      </w:r>
    </w:p>
    <w:p w14:paraId="2B9A4BAC" w14:textId="77777777" w:rsidR="00D07FB3" w:rsidRDefault="00D07FB3" w:rsidP="00D07FB3">
      <w:pPr>
        <w:adjustRightInd w:val="0"/>
        <w:snapToGrid w:val="0"/>
        <w:spacing w:after="0" w:line="240" w:lineRule="auto"/>
      </w:pPr>
    </w:p>
    <w:p w14:paraId="42DD8B27" w14:textId="77777777" w:rsidR="00D9348F" w:rsidRPr="00D07FB3" w:rsidRDefault="00D9348F" w:rsidP="00D07FB3">
      <w:pPr>
        <w:adjustRightInd w:val="0"/>
        <w:snapToGrid w:val="0"/>
        <w:spacing w:after="0" w:line="240" w:lineRule="auto"/>
        <w:rPr>
          <w:rFonts w:hint="eastAsia"/>
        </w:rPr>
      </w:pPr>
    </w:p>
    <w:p w14:paraId="74335347" w14:textId="42FA6E10" w:rsidR="00D07FB3" w:rsidRDefault="00D9348F" w:rsidP="00AC575B">
      <w:pPr>
        <w:adjustRightInd w:val="0"/>
        <w:snapToGrid w:val="0"/>
        <w:spacing w:after="0" w:line="240" w:lineRule="auto"/>
      </w:pPr>
      <w:r>
        <w:rPr>
          <w:noProof/>
        </w:rPr>
        <w:drawing>
          <wp:anchor distT="0" distB="0" distL="114300" distR="114300" simplePos="0" relativeHeight="251679744" behindDoc="0" locked="0" layoutInCell="1" allowOverlap="1" wp14:anchorId="3D831D42" wp14:editId="079CD8C7">
            <wp:simplePos x="0" y="0"/>
            <wp:positionH relativeFrom="margin">
              <wp:posOffset>41910</wp:posOffset>
            </wp:positionH>
            <wp:positionV relativeFrom="paragraph">
              <wp:posOffset>57150</wp:posOffset>
            </wp:positionV>
            <wp:extent cx="1131570" cy="1659890"/>
            <wp:effectExtent l="0" t="0" r="0" b="0"/>
            <wp:wrapSquare wrapText="bothSides"/>
            <wp:docPr id="9238614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6144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31570" cy="1659890"/>
                    </a:xfrm>
                    <a:prstGeom prst="rect">
                      <a:avLst/>
                    </a:prstGeom>
                  </pic:spPr>
                </pic:pic>
              </a:graphicData>
            </a:graphic>
            <wp14:sizeRelH relativeFrom="margin">
              <wp14:pctWidth>0</wp14:pctWidth>
            </wp14:sizeRelH>
            <wp14:sizeRelV relativeFrom="margin">
              <wp14:pctHeight>0</wp14:pctHeight>
            </wp14:sizeRelV>
          </wp:anchor>
        </w:drawing>
      </w:r>
    </w:p>
    <w:p w14:paraId="4CB38A8D" w14:textId="47632E77" w:rsidR="00D9348F" w:rsidRPr="00D9348F" w:rsidRDefault="00D9348F" w:rsidP="00AC575B">
      <w:pPr>
        <w:adjustRightInd w:val="0"/>
        <w:snapToGrid w:val="0"/>
        <w:spacing w:after="0" w:line="240" w:lineRule="auto"/>
        <w:rPr>
          <w:rFonts w:hint="eastAsia"/>
          <w:b/>
          <w:bCs/>
          <w:sz w:val="36"/>
          <w:szCs w:val="40"/>
          <w:highlight w:val="yellow"/>
        </w:rPr>
      </w:pPr>
      <w:r w:rsidRPr="00D07FB3">
        <w:rPr>
          <w:b/>
          <w:bCs/>
          <w:sz w:val="36"/>
          <w:szCs w:val="40"/>
          <w:highlight w:val="yellow"/>
        </w:rPr>
        <w:t>#</w:t>
      </w:r>
      <w:r>
        <w:rPr>
          <w:rFonts w:hint="eastAsia"/>
          <w:b/>
          <w:bCs/>
          <w:sz w:val="36"/>
          <w:szCs w:val="40"/>
          <w:highlight w:val="yellow"/>
        </w:rPr>
        <w:t>健康12</w:t>
      </w:r>
    </w:p>
    <w:p w14:paraId="4CAE759C" w14:textId="71453548" w:rsidR="00D9348F" w:rsidRPr="00D9348F" w:rsidRDefault="00D9348F" w:rsidP="00AC575B">
      <w:pPr>
        <w:adjustRightInd w:val="0"/>
        <w:snapToGrid w:val="0"/>
        <w:spacing w:after="0" w:line="240" w:lineRule="auto"/>
        <w:rPr>
          <w:rFonts w:hint="eastAsia"/>
          <w:b/>
          <w:bCs/>
        </w:rPr>
      </w:pPr>
      <w:r w:rsidRPr="00D9348F">
        <w:rPr>
          <w:rFonts w:hint="eastAsia"/>
          <w:b/>
          <w:bCs/>
        </w:rPr>
        <w:t>暂译：</w:t>
      </w:r>
      <w:r w:rsidRPr="00D9348F">
        <w:rPr>
          <w:b/>
          <w:bCs/>
        </w:rPr>
        <w:t>《会休息，才会高效工作》</w:t>
      </w:r>
    </w:p>
    <w:p w14:paraId="6EF5B072" w14:textId="77777777" w:rsidR="00D9348F" w:rsidRPr="00D9348F" w:rsidRDefault="00D9348F" w:rsidP="00D9348F">
      <w:pPr>
        <w:adjustRightInd w:val="0"/>
        <w:snapToGrid w:val="0"/>
        <w:spacing w:after="0" w:line="240" w:lineRule="auto"/>
        <w:rPr>
          <w:rFonts w:hint="eastAsia"/>
          <w:b/>
          <w:bCs/>
          <w:lang w:eastAsia="ja-JP"/>
        </w:rPr>
      </w:pPr>
      <w:r w:rsidRPr="00D9348F">
        <w:rPr>
          <w:rFonts w:hint="eastAsia"/>
          <w:b/>
          <w:bCs/>
          <w:lang w:eastAsia="ja-JP"/>
        </w:rPr>
        <w:t>仕事の質を高める休養力 単行本（ソフトカバー） – 2025/9/20</w:t>
      </w:r>
    </w:p>
    <w:p w14:paraId="0091A15A" w14:textId="627F06E3" w:rsidR="004872DB" w:rsidRPr="00D9348F" w:rsidRDefault="00D9348F" w:rsidP="00D9348F">
      <w:pPr>
        <w:adjustRightInd w:val="0"/>
        <w:snapToGrid w:val="0"/>
        <w:spacing w:after="0" w:line="240" w:lineRule="auto"/>
        <w:rPr>
          <w:b/>
          <w:bCs/>
        </w:rPr>
      </w:pPr>
      <w:r w:rsidRPr="00D9348F">
        <w:rPr>
          <w:rFonts w:hint="eastAsia"/>
          <w:b/>
          <w:bCs/>
        </w:rPr>
        <w:t>角谷 リョウ (著)</w:t>
      </w:r>
    </w:p>
    <w:p w14:paraId="20323D24" w14:textId="77777777" w:rsidR="00D9348F" w:rsidRPr="00D9348F" w:rsidRDefault="00D9348F" w:rsidP="00D9348F">
      <w:pPr>
        <w:adjustRightInd w:val="0"/>
        <w:snapToGrid w:val="0"/>
        <w:spacing w:after="0" w:line="240" w:lineRule="auto"/>
        <w:rPr>
          <w:b/>
          <w:bCs/>
          <w:lang w:eastAsia="ja-JP"/>
        </w:rPr>
      </w:pPr>
      <w:r w:rsidRPr="00D9348F">
        <w:rPr>
          <w:rFonts w:hint="eastAsia"/>
          <w:b/>
          <w:bCs/>
          <w:lang w:eastAsia="ja-JP"/>
        </w:rPr>
        <w:t>出版社</w:t>
      </w:r>
      <w:r w:rsidRPr="00D9348F">
        <w:rPr>
          <w:b/>
          <w:bCs/>
          <w:lang w:eastAsia="ja-JP"/>
        </w:rPr>
        <w:t xml:space="preserve"> </w:t>
      </w:r>
      <w:r w:rsidRPr="00D9348F">
        <w:rPr>
          <w:rFonts w:ascii="Times New Roman" w:hAnsi="Times New Roman" w:cs="Times New Roman"/>
          <w:b/>
          <w:bCs/>
          <w:lang w:eastAsia="ja-JP"/>
        </w:rPr>
        <w:t>‏</w:t>
      </w:r>
      <w:r w:rsidRPr="00D9348F">
        <w:rPr>
          <w:b/>
          <w:bCs/>
          <w:lang w:eastAsia="ja-JP"/>
        </w:rPr>
        <w:t xml:space="preserve"> : </w:t>
      </w:r>
      <w:r w:rsidRPr="00D9348F">
        <w:rPr>
          <w:rFonts w:ascii="Times New Roman" w:hAnsi="Times New Roman" w:cs="Times New Roman"/>
          <w:b/>
          <w:bCs/>
          <w:lang w:eastAsia="ja-JP"/>
        </w:rPr>
        <w:t>‎</w:t>
      </w:r>
      <w:r w:rsidRPr="00D9348F">
        <w:rPr>
          <w:b/>
          <w:bCs/>
          <w:lang w:eastAsia="ja-JP"/>
        </w:rPr>
        <w:t xml:space="preserve"> フォレスト出版</w:t>
      </w:r>
    </w:p>
    <w:p w14:paraId="0C44A413" w14:textId="1A206992" w:rsidR="00D9348F" w:rsidRPr="00D9348F" w:rsidRDefault="00D9348F" w:rsidP="00D9348F">
      <w:pPr>
        <w:adjustRightInd w:val="0"/>
        <w:snapToGrid w:val="0"/>
        <w:spacing w:after="0" w:line="240" w:lineRule="auto"/>
        <w:rPr>
          <w:b/>
          <w:bCs/>
        </w:rPr>
      </w:pPr>
      <w:r w:rsidRPr="00D9348F">
        <w:rPr>
          <w:b/>
          <w:bCs/>
        </w:rPr>
        <w:t xml:space="preserve">ISBN-13 </w:t>
      </w:r>
      <w:r w:rsidRPr="00D9348F">
        <w:rPr>
          <w:rFonts w:ascii="Times New Roman" w:hAnsi="Times New Roman" w:cs="Times New Roman"/>
          <w:b/>
          <w:bCs/>
        </w:rPr>
        <w:t>‏</w:t>
      </w:r>
      <w:r w:rsidRPr="00D9348F">
        <w:rPr>
          <w:b/>
          <w:bCs/>
        </w:rPr>
        <w:t xml:space="preserve"> : </w:t>
      </w:r>
      <w:r w:rsidRPr="00D9348F">
        <w:rPr>
          <w:rFonts w:ascii="Times New Roman" w:hAnsi="Times New Roman" w:cs="Times New Roman"/>
          <w:b/>
          <w:bCs/>
        </w:rPr>
        <w:t>‎</w:t>
      </w:r>
      <w:r w:rsidRPr="00D9348F">
        <w:rPr>
          <w:b/>
          <w:bCs/>
        </w:rPr>
        <w:t xml:space="preserve"> 9784866803425</w:t>
      </w:r>
    </w:p>
    <w:p w14:paraId="37A891F9" w14:textId="77777777" w:rsidR="00D9348F" w:rsidRDefault="00D9348F" w:rsidP="00AC575B">
      <w:pPr>
        <w:adjustRightInd w:val="0"/>
        <w:snapToGrid w:val="0"/>
        <w:spacing w:after="0" w:line="240" w:lineRule="auto"/>
        <w:rPr>
          <w:rFonts w:hint="eastAsia"/>
        </w:rPr>
      </w:pPr>
    </w:p>
    <w:p w14:paraId="329E6FE0" w14:textId="76D54A80" w:rsidR="00D9348F" w:rsidRPr="00D9348F" w:rsidRDefault="00D9348F" w:rsidP="00D9348F">
      <w:pPr>
        <w:adjustRightInd w:val="0"/>
        <w:snapToGrid w:val="0"/>
        <w:spacing w:after="0" w:line="240" w:lineRule="auto"/>
        <w:rPr>
          <w:rFonts w:hint="eastAsia"/>
        </w:rPr>
      </w:pPr>
      <w:r w:rsidRPr="00D9348F">
        <w:t>从无休止埋头苦干，迈向战略性休假的新时代——。</w:t>
      </w:r>
    </w:p>
    <w:p w14:paraId="6565BE93" w14:textId="6F980709" w:rsidR="00D9348F" w:rsidRPr="00D9348F" w:rsidRDefault="00D9348F" w:rsidP="00D9348F">
      <w:pPr>
        <w:adjustRightInd w:val="0"/>
        <w:snapToGrid w:val="0"/>
        <w:spacing w:after="0" w:line="240" w:lineRule="auto"/>
        <w:rPr>
          <w:rFonts w:hint="eastAsia"/>
        </w:rPr>
      </w:pPr>
      <w:r w:rsidRPr="00D9348F">
        <w:t>秉持“拼命苦干、不休不眠”价值观一路奔波的我们，如今已然抵达身心临界点。</w:t>
      </w:r>
    </w:p>
    <w:p w14:paraId="2164F220" w14:textId="77777777" w:rsidR="00D9348F" w:rsidRDefault="00D9348F" w:rsidP="00D9348F">
      <w:pPr>
        <w:adjustRightInd w:val="0"/>
        <w:snapToGrid w:val="0"/>
        <w:spacing w:after="0" w:line="240" w:lineRule="auto"/>
      </w:pPr>
      <w:r w:rsidRPr="00D9348F">
        <w:t>法定加班不断缩减、便捷办公工具日益普及，疲惫指数却连年走高。</w:t>
      </w:r>
    </w:p>
    <w:p w14:paraId="5884E158" w14:textId="77777777" w:rsidR="00D9348F" w:rsidRDefault="00D9348F" w:rsidP="00D9348F">
      <w:pPr>
        <w:adjustRightInd w:val="0"/>
        <w:snapToGrid w:val="0"/>
        <w:spacing w:after="0" w:line="240" w:lineRule="auto"/>
      </w:pPr>
      <w:r w:rsidRPr="00D9348F">
        <w:t>即便周末泡温泉、做按摩，周一依旧浑身酸软、萎靡困顿……</w:t>
      </w:r>
    </w:p>
    <w:p w14:paraId="0B4CF69C" w14:textId="38A9789D" w:rsidR="00D9348F" w:rsidRPr="00D9348F" w:rsidRDefault="00D9348F" w:rsidP="00D9348F">
      <w:pPr>
        <w:adjustRightInd w:val="0"/>
        <w:snapToGrid w:val="0"/>
        <w:spacing w:after="0" w:line="240" w:lineRule="auto"/>
      </w:pPr>
      <w:r w:rsidRPr="00D9348F">
        <w:t>针对深陷“疲劳泥潭”难以脱身的现代人，本书给出从根源破解疲惫的解决方案。</w:t>
      </w:r>
    </w:p>
    <w:p w14:paraId="229D63B0" w14:textId="77777777" w:rsidR="00D9348F" w:rsidRPr="00D9348F" w:rsidRDefault="00D9348F" w:rsidP="00D9348F">
      <w:pPr>
        <w:adjustRightInd w:val="0"/>
        <w:snapToGrid w:val="0"/>
        <w:spacing w:after="0" w:line="240" w:lineRule="auto"/>
      </w:pPr>
    </w:p>
    <w:p w14:paraId="0B062671" w14:textId="77777777" w:rsidR="00D9348F" w:rsidRPr="00D9348F" w:rsidRDefault="00D9348F" w:rsidP="00D9348F">
      <w:pPr>
        <w:adjustRightInd w:val="0"/>
        <w:snapToGrid w:val="0"/>
        <w:spacing w:after="0" w:line="240" w:lineRule="auto"/>
      </w:pPr>
      <w:r w:rsidRPr="00D9348F">
        <w:t>作者是日本顶尖睡眠指导师、资深抗疲劳专家，累计辅导超16万名职场人士。结合一线实操经验与前沿科学实证，系统化提炼出</w:t>
      </w:r>
      <w:r w:rsidRPr="00D9348F">
        <w:rPr>
          <w:b/>
          <w:bCs/>
        </w:rPr>
        <w:t>**排出疲劳→静养休整→身心充电**三</w:t>
      </w:r>
      <w:r w:rsidRPr="00D9348F">
        <w:t>步抗疲劳法，从本源消解疲惫。</w:t>
      </w:r>
    </w:p>
    <w:p w14:paraId="05FD65D1" w14:textId="77777777" w:rsidR="00D9348F" w:rsidRPr="00D9348F" w:rsidRDefault="00D9348F" w:rsidP="00D9348F">
      <w:pPr>
        <w:adjustRightInd w:val="0"/>
        <w:snapToGrid w:val="0"/>
        <w:spacing w:after="0" w:line="240" w:lineRule="auto"/>
      </w:pPr>
    </w:p>
    <w:p w14:paraId="6537AF35" w14:textId="77777777" w:rsidR="00D9348F" w:rsidRPr="00D9348F" w:rsidRDefault="00D9348F" w:rsidP="00D9348F">
      <w:pPr>
        <w:adjustRightInd w:val="0"/>
        <w:snapToGrid w:val="0"/>
        <w:spacing w:after="0" w:line="240" w:lineRule="auto"/>
      </w:pPr>
      <w:r w:rsidRPr="00D9348F">
        <w:t>## 从工作方式改革，迈向休息方式改革</w:t>
      </w:r>
    </w:p>
    <w:p w14:paraId="24496B82" w14:textId="77777777" w:rsidR="00D9348F" w:rsidRPr="00D9348F" w:rsidRDefault="00D9348F" w:rsidP="00D9348F">
      <w:pPr>
        <w:adjustRightInd w:val="0"/>
        <w:snapToGrid w:val="0"/>
        <w:spacing w:after="0" w:line="240" w:lineRule="auto"/>
      </w:pPr>
      <w:r w:rsidRPr="00D9348F">
        <w:t>削减加班、推行居家办公、优化业务效率……近些年工作方式改革落地见效。</w:t>
      </w:r>
    </w:p>
    <w:p w14:paraId="450B3025" w14:textId="083AB863" w:rsidR="00D9348F" w:rsidRPr="00D9348F" w:rsidRDefault="00D9348F" w:rsidP="00D9348F">
      <w:pPr>
        <w:adjustRightInd w:val="0"/>
        <w:snapToGrid w:val="0"/>
        <w:spacing w:after="0" w:line="240" w:lineRule="auto"/>
        <w:rPr>
          <w:rFonts w:hint="eastAsia"/>
        </w:rPr>
      </w:pPr>
      <w:r w:rsidRPr="00D9348F">
        <w:t>但现实是：人们的疲惫非但没有减少，反倒愈发严重。</w:t>
      </w:r>
    </w:p>
    <w:p w14:paraId="5942E65D" w14:textId="77777777" w:rsidR="00D9348F" w:rsidRPr="00D9348F" w:rsidRDefault="00D9348F" w:rsidP="00D9348F">
      <w:pPr>
        <w:adjustRightInd w:val="0"/>
        <w:snapToGrid w:val="0"/>
        <w:spacing w:after="0" w:line="240" w:lineRule="auto"/>
      </w:pPr>
      <w:r w:rsidRPr="00D9348F">
        <w:t>症结很简单：只改变了工作模式，休息习惯却一成不变。</w:t>
      </w:r>
    </w:p>
    <w:p w14:paraId="768C5F57" w14:textId="77777777" w:rsidR="00D9348F" w:rsidRPr="00D9348F" w:rsidRDefault="00D9348F" w:rsidP="00D9348F">
      <w:pPr>
        <w:adjustRightInd w:val="0"/>
        <w:snapToGrid w:val="0"/>
        <w:spacing w:after="0" w:line="240" w:lineRule="auto"/>
      </w:pPr>
    </w:p>
    <w:p w14:paraId="4EBB7314" w14:textId="77777777" w:rsidR="00D9348F" w:rsidRDefault="00D9348F" w:rsidP="00D9348F">
      <w:pPr>
        <w:adjustRightInd w:val="0"/>
        <w:snapToGrid w:val="0"/>
        <w:spacing w:after="0" w:line="240" w:lineRule="auto"/>
      </w:pPr>
      <w:r w:rsidRPr="00D9348F">
        <w:t>靠功能饮料硬扛睡眠不足、依赖桑拿按摩临时舒缓、被海量信息裹挟导致疲惫堆积……</w:t>
      </w:r>
    </w:p>
    <w:p w14:paraId="0232797B" w14:textId="7CC5E3A7" w:rsidR="00D9348F" w:rsidRPr="00D9348F" w:rsidRDefault="00D9348F" w:rsidP="00D9348F">
      <w:pPr>
        <w:adjustRightInd w:val="0"/>
        <w:snapToGrid w:val="0"/>
        <w:spacing w:after="0" w:line="240" w:lineRule="auto"/>
      </w:pPr>
      <w:r w:rsidRPr="00D9348F">
        <w:t>这类治标不治本的短时休养，无法让身心归零重启。</w:t>
      </w:r>
    </w:p>
    <w:p w14:paraId="656B144F" w14:textId="77777777" w:rsidR="00D9348F" w:rsidRPr="00D9348F" w:rsidRDefault="00D9348F" w:rsidP="00D9348F">
      <w:pPr>
        <w:adjustRightInd w:val="0"/>
        <w:snapToGrid w:val="0"/>
        <w:spacing w:after="0" w:line="240" w:lineRule="auto"/>
      </w:pPr>
    </w:p>
    <w:p w14:paraId="57F7167B" w14:textId="77777777" w:rsidR="00D9348F" w:rsidRPr="00D9348F" w:rsidRDefault="00D9348F" w:rsidP="00D9348F">
      <w:pPr>
        <w:adjustRightInd w:val="0"/>
        <w:snapToGrid w:val="0"/>
        <w:spacing w:after="0" w:line="240" w:lineRule="auto"/>
      </w:pPr>
      <w:r w:rsidRPr="00D9348F">
        <w:t>本书倡导养成全新习惯：依托三步法则实现战略性休养。</w:t>
      </w:r>
    </w:p>
    <w:p w14:paraId="044647FF" w14:textId="4FC05394" w:rsidR="00D9348F" w:rsidRPr="00D9348F" w:rsidRDefault="00D9348F" w:rsidP="00D9348F">
      <w:pPr>
        <w:adjustRightInd w:val="0"/>
        <w:snapToGrid w:val="0"/>
        <w:spacing w:after="0" w:line="240" w:lineRule="auto"/>
        <w:rPr>
          <w:rFonts w:hint="eastAsia"/>
        </w:rPr>
      </w:pPr>
      <w:r w:rsidRPr="00D9348F">
        <w:t>这不只是简单的放松技巧，更是兼顾高效拼搏、科学休养、收获丰盈人生的实用方法论。</w:t>
      </w:r>
    </w:p>
    <w:p w14:paraId="1744BA96" w14:textId="77777777" w:rsidR="00D9348F" w:rsidRPr="00D9348F" w:rsidRDefault="00D9348F" w:rsidP="00D9348F">
      <w:pPr>
        <w:adjustRightInd w:val="0"/>
        <w:snapToGrid w:val="0"/>
        <w:spacing w:after="0" w:line="240" w:lineRule="auto"/>
      </w:pPr>
      <w:r w:rsidRPr="00D9348F">
        <w:t>身处百岁人生时代，不妨从学会正确休息开始，开启全新生活。</w:t>
      </w:r>
    </w:p>
    <w:p w14:paraId="42B6C1C4" w14:textId="77777777" w:rsidR="00D9348F" w:rsidRDefault="00D9348F" w:rsidP="00D9348F">
      <w:pPr>
        <w:adjustRightInd w:val="0"/>
        <w:snapToGrid w:val="0"/>
        <w:spacing w:after="0" w:line="240" w:lineRule="auto"/>
      </w:pPr>
    </w:p>
    <w:p w14:paraId="4CE1A5A7" w14:textId="77777777" w:rsidR="00D9348F" w:rsidRPr="00D9348F" w:rsidRDefault="00D9348F" w:rsidP="00D9348F">
      <w:pPr>
        <w:adjustRightInd w:val="0"/>
        <w:snapToGrid w:val="0"/>
        <w:spacing w:after="0" w:line="240" w:lineRule="auto"/>
        <w:rPr>
          <w:rFonts w:hint="eastAsia"/>
        </w:rPr>
      </w:pPr>
    </w:p>
    <w:p w14:paraId="78345BA9" w14:textId="205335A6" w:rsidR="00D9348F" w:rsidRPr="00D9348F" w:rsidRDefault="00D9348F" w:rsidP="00D9348F">
      <w:pPr>
        <w:adjustRightInd w:val="0"/>
        <w:snapToGrid w:val="0"/>
        <w:spacing w:after="0" w:line="240" w:lineRule="auto"/>
      </w:pPr>
      <w:r w:rsidRPr="00D9348F">
        <w:t>目录</w:t>
      </w:r>
    </w:p>
    <w:p w14:paraId="0BAD4BF9" w14:textId="77777777" w:rsidR="00D9348F" w:rsidRPr="00D9348F" w:rsidRDefault="00D9348F" w:rsidP="00D9348F">
      <w:pPr>
        <w:adjustRightInd w:val="0"/>
        <w:snapToGrid w:val="0"/>
        <w:spacing w:after="0" w:line="240" w:lineRule="auto"/>
      </w:pPr>
      <w:r w:rsidRPr="00D9348F">
        <w:t>### 第一章 困扰现代人的疲惫真面目</w:t>
      </w:r>
    </w:p>
    <w:p w14:paraId="12484063" w14:textId="77777777" w:rsidR="00D9348F" w:rsidRPr="00D9348F" w:rsidRDefault="00D9348F" w:rsidP="00D9348F">
      <w:pPr>
        <w:adjustRightInd w:val="0"/>
        <w:snapToGrid w:val="0"/>
        <w:spacing w:after="0" w:line="240" w:lineRule="auto"/>
      </w:pPr>
      <w:r w:rsidRPr="00D9348F">
        <w:t>日本正式迎来真正的休养时代</w:t>
      </w:r>
    </w:p>
    <w:p w14:paraId="78DAE0E4" w14:textId="77777777" w:rsidR="00D9348F" w:rsidRPr="00D9348F" w:rsidRDefault="00D9348F" w:rsidP="00D9348F">
      <w:pPr>
        <w:adjustRightInd w:val="0"/>
        <w:snapToGrid w:val="0"/>
        <w:spacing w:after="0" w:line="240" w:lineRule="auto"/>
      </w:pPr>
      <w:r w:rsidRPr="00D9348F">
        <w:t>市面上多数抗疲劳方法仅能缓解疲劳体感</w:t>
      </w:r>
    </w:p>
    <w:p w14:paraId="7FF27D3D" w14:textId="77777777" w:rsidR="00D9348F" w:rsidRPr="00D9348F" w:rsidRDefault="00D9348F" w:rsidP="00D9348F">
      <w:pPr>
        <w:adjustRightInd w:val="0"/>
        <w:snapToGrid w:val="0"/>
        <w:spacing w:after="0" w:line="240" w:lineRule="auto"/>
      </w:pPr>
      <w:r w:rsidRPr="00D9348F">
        <w:t>疲惫没有统一的定义与分类</w:t>
      </w:r>
    </w:p>
    <w:p w14:paraId="14BB9B74" w14:textId="77777777" w:rsidR="00D9348F" w:rsidRPr="00D9348F" w:rsidRDefault="00D9348F" w:rsidP="00D9348F">
      <w:pPr>
        <w:adjustRightInd w:val="0"/>
        <w:snapToGrid w:val="0"/>
        <w:spacing w:after="0" w:line="240" w:lineRule="auto"/>
      </w:pPr>
      <w:r w:rsidRPr="00D9348F">
        <w:lastRenderedPageBreak/>
        <w:t>日本虽是一句“辛苦了”挂嘴边的国度，却是疲劳研究先行者</w:t>
      </w:r>
    </w:p>
    <w:p w14:paraId="7C476237" w14:textId="77777777" w:rsidR="00D9348F" w:rsidRPr="00D9348F" w:rsidRDefault="00D9348F" w:rsidP="00D9348F">
      <w:pPr>
        <w:adjustRightInd w:val="0"/>
        <w:snapToGrid w:val="0"/>
        <w:spacing w:after="0" w:line="240" w:lineRule="auto"/>
      </w:pPr>
      <w:r w:rsidRPr="00D9348F">
        <w:t>为何改善疲劳有助于瘦身减脂？等</w:t>
      </w:r>
    </w:p>
    <w:p w14:paraId="598FD735" w14:textId="77777777" w:rsidR="00D9348F" w:rsidRPr="00D9348F" w:rsidRDefault="00D9348F" w:rsidP="00D9348F">
      <w:pPr>
        <w:adjustRightInd w:val="0"/>
        <w:snapToGrid w:val="0"/>
        <w:spacing w:after="0" w:line="240" w:lineRule="auto"/>
      </w:pPr>
    </w:p>
    <w:p w14:paraId="7E3FF693" w14:textId="333DF5D3" w:rsidR="00D9348F" w:rsidRPr="00D9348F" w:rsidRDefault="00D9348F" w:rsidP="00D9348F">
      <w:pPr>
        <w:adjustRightInd w:val="0"/>
        <w:snapToGrid w:val="0"/>
        <w:spacing w:after="0" w:line="240" w:lineRule="auto"/>
      </w:pPr>
      <w:r w:rsidRPr="00D9348F">
        <w:t>第二章 误区满满的错误休息方式</w:t>
      </w:r>
    </w:p>
    <w:p w14:paraId="76E35BF0" w14:textId="77777777" w:rsidR="00D9348F" w:rsidRPr="00D9348F" w:rsidRDefault="00D9348F" w:rsidP="00D9348F">
      <w:pPr>
        <w:adjustRightInd w:val="0"/>
        <w:snapToGrid w:val="0"/>
        <w:spacing w:after="0" w:line="240" w:lineRule="auto"/>
      </w:pPr>
      <w:r w:rsidRPr="00D9348F">
        <w:t>工时变短，疲惫人群反倒增多的缘由</w:t>
      </w:r>
    </w:p>
    <w:p w14:paraId="0B4AEDD1" w14:textId="77777777" w:rsidR="00D9348F" w:rsidRPr="00D9348F" w:rsidRDefault="00D9348F" w:rsidP="00D9348F">
      <w:pPr>
        <w:adjustRightInd w:val="0"/>
        <w:snapToGrid w:val="0"/>
        <w:spacing w:after="0" w:line="240" w:lineRule="auto"/>
      </w:pPr>
      <w:r w:rsidRPr="00D9348F">
        <w:t>泡温泉过后身体更累的原因</w:t>
      </w:r>
    </w:p>
    <w:p w14:paraId="5492267E" w14:textId="77777777" w:rsidR="00D9348F" w:rsidRPr="00D9348F" w:rsidRDefault="00D9348F" w:rsidP="00D9348F">
      <w:pPr>
        <w:adjustRightInd w:val="0"/>
        <w:snapToGrid w:val="0"/>
        <w:spacing w:after="0" w:line="240" w:lineRule="auto"/>
      </w:pPr>
      <w:r w:rsidRPr="00D9348F">
        <w:t>日本厚生劳动省为何提醒不宜每日睡眠超8小时</w:t>
      </w:r>
    </w:p>
    <w:p w14:paraId="05DB9920" w14:textId="77777777" w:rsidR="00D9348F" w:rsidRPr="00D9348F" w:rsidRDefault="00D9348F" w:rsidP="00D9348F">
      <w:pPr>
        <w:adjustRightInd w:val="0"/>
        <w:snapToGrid w:val="0"/>
        <w:spacing w:after="0" w:line="240" w:lineRule="auto"/>
      </w:pPr>
      <w:r w:rsidRPr="00D9348F">
        <w:t>周日悠闲休整，周一晨起反而浑身难受的真相</w:t>
      </w:r>
    </w:p>
    <w:p w14:paraId="548E22F0" w14:textId="77777777" w:rsidR="00D9348F" w:rsidRPr="00D9348F" w:rsidRDefault="00D9348F" w:rsidP="00D9348F">
      <w:pPr>
        <w:adjustRightInd w:val="0"/>
        <w:snapToGrid w:val="0"/>
        <w:spacing w:after="0" w:line="240" w:lineRule="auto"/>
      </w:pPr>
      <w:r w:rsidRPr="00D9348F">
        <w:t>部分人穿恢复服饰后疲惫加剧的原因</w:t>
      </w:r>
    </w:p>
    <w:p w14:paraId="6BDF2182" w14:textId="77777777" w:rsidR="00D9348F" w:rsidRPr="00D9348F" w:rsidRDefault="00D9348F" w:rsidP="00D9348F">
      <w:pPr>
        <w:adjustRightInd w:val="0"/>
        <w:snapToGrid w:val="0"/>
        <w:spacing w:after="0" w:line="240" w:lineRule="auto"/>
      </w:pPr>
      <w:r w:rsidRPr="00D9348F">
        <w:t>桑拿过后体感舒畅，疲劳却无法根除的缘由？等</w:t>
      </w:r>
    </w:p>
    <w:p w14:paraId="6A156DA3" w14:textId="77777777" w:rsidR="00D9348F" w:rsidRPr="00D9348F" w:rsidRDefault="00D9348F" w:rsidP="00D9348F">
      <w:pPr>
        <w:adjustRightInd w:val="0"/>
        <w:snapToGrid w:val="0"/>
        <w:spacing w:after="0" w:line="240" w:lineRule="auto"/>
      </w:pPr>
    </w:p>
    <w:p w14:paraId="531BF854" w14:textId="6B0C754B" w:rsidR="00D9348F" w:rsidRPr="00D9348F" w:rsidRDefault="00D9348F" w:rsidP="00D9348F">
      <w:pPr>
        <w:adjustRightInd w:val="0"/>
        <w:snapToGrid w:val="0"/>
        <w:spacing w:after="0" w:line="240" w:lineRule="auto"/>
      </w:pPr>
      <w:r w:rsidRPr="00D9348F">
        <w:t>第三章 归零疲惫：排出·休养·充电三大核心步骤</w:t>
      </w:r>
    </w:p>
    <w:p w14:paraId="7312A0DA" w14:textId="77777777" w:rsidR="00D9348F" w:rsidRPr="00D9348F" w:rsidRDefault="00D9348F" w:rsidP="00D9348F">
      <w:pPr>
        <w:adjustRightInd w:val="0"/>
        <w:snapToGrid w:val="0"/>
        <w:spacing w:after="0" w:line="240" w:lineRule="auto"/>
      </w:pPr>
      <w:r w:rsidRPr="00D9348F">
        <w:t>老旧代谢废物滞留体内，疲惫便无法修复</w:t>
      </w:r>
    </w:p>
    <w:p w14:paraId="2CB1D271" w14:textId="77777777" w:rsidR="00D9348F" w:rsidRPr="00D9348F" w:rsidRDefault="00D9348F" w:rsidP="00D9348F">
      <w:pPr>
        <w:adjustRightInd w:val="0"/>
        <w:snapToGrid w:val="0"/>
        <w:spacing w:after="0" w:line="240" w:lineRule="auto"/>
      </w:pPr>
      <w:r w:rsidRPr="00D9348F">
        <w:t>单纯静养无法代谢疲劳物质</w:t>
      </w:r>
    </w:p>
    <w:p w14:paraId="3CE30DA5" w14:textId="77777777" w:rsidR="00D9348F" w:rsidRPr="00D9348F" w:rsidRDefault="00D9348F" w:rsidP="00D9348F">
      <w:pPr>
        <w:adjustRightInd w:val="0"/>
        <w:snapToGrid w:val="0"/>
        <w:spacing w:after="0" w:line="240" w:lineRule="auto"/>
      </w:pPr>
      <w:r w:rsidRPr="00D9348F">
        <w:t>身体积劳，居家杂物、冗余信息也会同步堆积</w:t>
      </w:r>
    </w:p>
    <w:p w14:paraId="6D8F4F8D" w14:textId="77777777" w:rsidR="00D9348F" w:rsidRPr="00D9348F" w:rsidRDefault="00D9348F" w:rsidP="00D9348F">
      <w:pPr>
        <w:adjustRightInd w:val="0"/>
        <w:snapToGrid w:val="0"/>
        <w:spacing w:after="0" w:line="240" w:lineRule="auto"/>
      </w:pPr>
      <w:r w:rsidRPr="00D9348F">
        <w:t>先排尽疲劳与负累，再进入休养环节</w:t>
      </w:r>
    </w:p>
    <w:p w14:paraId="2DEBC18B" w14:textId="77777777" w:rsidR="00D9348F" w:rsidRPr="00D9348F" w:rsidRDefault="00D9348F" w:rsidP="00D9348F">
      <w:pPr>
        <w:adjustRightInd w:val="0"/>
        <w:snapToGrid w:val="0"/>
        <w:spacing w:after="0" w:line="240" w:lineRule="auto"/>
      </w:pPr>
      <w:r w:rsidRPr="00D9348F">
        <w:t>有意识地实现深度彻底休息</w:t>
      </w:r>
    </w:p>
    <w:p w14:paraId="486CCBEF" w14:textId="77777777" w:rsidR="00D9348F" w:rsidRPr="00D9348F" w:rsidRDefault="00D9348F" w:rsidP="00D9348F">
      <w:pPr>
        <w:adjustRightInd w:val="0"/>
        <w:snapToGrid w:val="0"/>
        <w:spacing w:after="0" w:line="240" w:lineRule="auto"/>
      </w:pPr>
      <w:r w:rsidRPr="00D9348F">
        <w:t>排疲、静养之后，再通过充电收尾调养 等</w:t>
      </w:r>
    </w:p>
    <w:p w14:paraId="10D872E2" w14:textId="77777777" w:rsidR="00D9348F" w:rsidRPr="00D9348F" w:rsidRDefault="00D9348F" w:rsidP="00D9348F">
      <w:pPr>
        <w:adjustRightInd w:val="0"/>
        <w:snapToGrid w:val="0"/>
        <w:spacing w:after="0" w:line="240" w:lineRule="auto"/>
      </w:pPr>
    </w:p>
    <w:p w14:paraId="5ABC0085" w14:textId="57FCAFB0" w:rsidR="00D9348F" w:rsidRPr="00D9348F" w:rsidRDefault="00D9348F" w:rsidP="00D9348F">
      <w:pPr>
        <w:adjustRightInd w:val="0"/>
        <w:snapToGrid w:val="0"/>
        <w:spacing w:after="0" w:line="240" w:lineRule="auto"/>
      </w:pPr>
      <w:r w:rsidRPr="00D9348F">
        <w:t>第四章 第一步：排出疲劳｜彻底代谢身体、大脑、肠胃、物品、冗余信息各类负累</w:t>
      </w:r>
    </w:p>
    <w:p w14:paraId="796CE5E6" w14:textId="13ECCD14" w:rsidR="00D9348F" w:rsidRPr="00D9348F" w:rsidRDefault="00D9348F" w:rsidP="00D9348F">
      <w:pPr>
        <w:adjustRightInd w:val="0"/>
        <w:snapToGrid w:val="0"/>
        <w:spacing w:after="0" w:line="240" w:lineRule="auto"/>
      </w:pPr>
      <w:r w:rsidRPr="00D9348F">
        <w:t>第五章 第二步：深度静养｜做到彻底歇透、放空身心</w:t>
      </w:r>
    </w:p>
    <w:p w14:paraId="61BCA4DC" w14:textId="7E843F72" w:rsidR="00D9348F" w:rsidRPr="00D9348F" w:rsidRDefault="00D9348F" w:rsidP="00D9348F">
      <w:pPr>
        <w:adjustRightInd w:val="0"/>
        <w:snapToGrid w:val="0"/>
        <w:spacing w:after="0" w:line="240" w:lineRule="auto"/>
      </w:pPr>
      <w:r w:rsidRPr="00D9348F">
        <w:t>第六章 第三步：补足能量｜排空休整后，给身心补充养分</w:t>
      </w:r>
    </w:p>
    <w:p w14:paraId="1D0D72F3" w14:textId="3282E7AF" w:rsidR="00D9348F" w:rsidRPr="00D9348F" w:rsidRDefault="00D9348F" w:rsidP="00D9348F">
      <w:pPr>
        <w:adjustRightInd w:val="0"/>
        <w:snapToGrid w:val="0"/>
        <w:spacing w:after="0" w:line="240" w:lineRule="auto"/>
      </w:pPr>
      <w:r w:rsidRPr="00D9348F">
        <w:t>第七章 周末归零法：消除累积性疲劳</w:t>
      </w:r>
    </w:p>
    <w:p w14:paraId="22F3AFE5" w14:textId="5F9B42F7" w:rsidR="00D9348F" w:rsidRDefault="00D9348F" w:rsidP="00D9348F">
      <w:pPr>
        <w:adjustRightInd w:val="0"/>
        <w:snapToGrid w:val="0"/>
        <w:spacing w:after="0" w:line="240" w:lineRule="auto"/>
      </w:pPr>
      <w:r w:rsidRPr="00D9348F">
        <w:t>第八章 杜绝疲惫缠身的日常作息法则</w:t>
      </w:r>
    </w:p>
    <w:p w14:paraId="32078D00" w14:textId="77777777" w:rsidR="00D9348F" w:rsidRPr="00D9348F" w:rsidRDefault="00D9348F" w:rsidP="00AC575B">
      <w:pPr>
        <w:adjustRightInd w:val="0"/>
        <w:snapToGrid w:val="0"/>
        <w:spacing w:after="0" w:line="240" w:lineRule="auto"/>
      </w:pPr>
    </w:p>
    <w:p w14:paraId="64BE57A8" w14:textId="4DE30B36" w:rsidR="00D9348F" w:rsidRDefault="00D9348F" w:rsidP="00AC575B">
      <w:pPr>
        <w:adjustRightInd w:val="0"/>
        <w:snapToGrid w:val="0"/>
        <w:spacing w:after="0" w:line="240" w:lineRule="auto"/>
      </w:pPr>
      <w:r>
        <w:rPr>
          <w:rFonts w:hint="eastAsia"/>
        </w:rPr>
        <w:t>【作者简介】</w:t>
      </w:r>
    </w:p>
    <w:p w14:paraId="5358859A" w14:textId="7C4C69B6" w:rsidR="00D9348F" w:rsidRDefault="00D9348F" w:rsidP="00D9348F">
      <w:pPr>
        <w:adjustRightInd w:val="0"/>
        <w:snapToGrid w:val="0"/>
        <w:spacing w:after="0" w:line="240" w:lineRule="auto"/>
        <w:rPr>
          <w:rFonts w:hint="eastAsia"/>
        </w:rPr>
      </w:pPr>
      <w:r>
        <w:rPr>
          <w:rFonts w:hint="eastAsia"/>
        </w:rPr>
        <w:t>角谷Ryo</w:t>
      </w:r>
    </w:p>
    <w:p w14:paraId="5575CFE5" w14:textId="1A807463" w:rsidR="00D9348F" w:rsidRPr="00D9348F" w:rsidRDefault="00D9348F" w:rsidP="00D9348F">
      <w:pPr>
        <w:adjustRightInd w:val="0"/>
        <w:snapToGrid w:val="0"/>
        <w:spacing w:after="0" w:line="240" w:lineRule="auto"/>
        <w:rPr>
          <w:rFonts w:hint="eastAsia"/>
        </w:rPr>
      </w:pPr>
      <w:r>
        <w:rPr>
          <w:rFonts w:hint="eastAsia"/>
        </w:rPr>
        <w:t>睡眠教练，曾辅导包括NTT DOCOMO、</w:t>
      </w:r>
      <w:proofErr w:type="spellStart"/>
      <w:r>
        <w:rPr>
          <w:rFonts w:hint="eastAsia"/>
        </w:rPr>
        <w:t>CyberAgent</w:t>
      </w:r>
      <w:proofErr w:type="spellEnd"/>
      <w:r>
        <w:rPr>
          <w:rFonts w:hint="eastAsia"/>
        </w:rPr>
        <w:t>、SOMPO JAPAN等120家企业，帮助超过8万人改善睡眠质量。</w:t>
      </w:r>
    </w:p>
    <w:p w14:paraId="7E867A5A" w14:textId="4CFDCAD0" w:rsidR="00D9348F" w:rsidRDefault="00D9348F" w:rsidP="00D9348F">
      <w:pPr>
        <w:adjustRightInd w:val="0"/>
        <w:snapToGrid w:val="0"/>
        <w:spacing w:after="0" w:line="240" w:lineRule="auto"/>
        <w:rPr>
          <w:rFonts w:hint="eastAsia"/>
        </w:rPr>
      </w:pPr>
      <w:r>
        <w:rPr>
          <w:rFonts w:hint="eastAsia"/>
        </w:rPr>
        <w:t>为了帮助他人恢复心理和生理状况，作者从改善运动、饮食及睡眠等三方面提供支持，后来发现，调整睡眠状况比运动和饮食更能看见效果，因此转攻改善睡眠课程。</w:t>
      </w:r>
    </w:p>
    <w:p w14:paraId="08681919" w14:textId="3F5A6707" w:rsidR="00D9348F" w:rsidRDefault="00D9348F" w:rsidP="00D9348F">
      <w:pPr>
        <w:adjustRightInd w:val="0"/>
        <w:snapToGrid w:val="0"/>
        <w:spacing w:after="0" w:line="240" w:lineRule="auto"/>
        <w:rPr>
          <w:rFonts w:hint="eastAsia"/>
        </w:rPr>
      </w:pPr>
      <w:r>
        <w:rPr>
          <w:rFonts w:hint="eastAsia"/>
        </w:rPr>
        <w:t>他以认知行为疗法和心理学为基础，独创睡眠改善法进行辅导，参加过讲座的70%失眠听众能改善到「正常范围」。为期4星期的睡眠改善课程当中，90%以上的学员能改善到「正常范围」。</w:t>
      </w:r>
    </w:p>
    <w:p w14:paraId="07197EBE" w14:textId="1C978816" w:rsidR="00D9348F" w:rsidRDefault="00D9348F" w:rsidP="00D9348F">
      <w:pPr>
        <w:adjustRightInd w:val="0"/>
        <w:snapToGrid w:val="0"/>
        <w:spacing w:after="0" w:line="240" w:lineRule="auto"/>
        <w:rPr>
          <w:rFonts w:hint="eastAsia"/>
        </w:rPr>
      </w:pPr>
      <w:r>
        <w:rPr>
          <w:rFonts w:hint="eastAsia"/>
        </w:rPr>
        <w:t>座右铭是「人的生活和行为，不会因强迫而改变」，致力于辅导民众愉快而自愿的改变自己。</w:t>
      </w:r>
    </w:p>
    <w:p w14:paraId="6E07AA57" w14:textId="77777777" w:rsidR="004872DB" w:rsidRDefault="004872DB" w:rsidP="00AC575B">
      <w:pPr>
        <w:adjustRightInd w:val="0"/>
        <w:snapToGrid w:val="0"/>
        <w:spacing w:after="0" w:line="240" w:lineRule="auto"/>
      </w:pPr>
    </w:p>
    <w:p w14:paraId="40589DEF" w14:textId="4CCDD503" w:rsidR="0025419E" w:rsidRDefault="0025419E" w:rsidP="00AC575B">
      <w:pPr>
        <w:adjustRightInd w:val="0"/>
        <w:snapToGrid w:val="0"/>
        <w:spacing w:after="0" w:line="240" w:lineRule="auto"/>
        <w:rPr>
          <w:rFonts w:hint="eastAsia"/>
        </w:rPr>
      </w:pPr>
      <w:r>
        <w:rPr>
          <w:noProof/>
        </w:rPr>
        <w:drawing>
          <wp:anchor distT="0" distB="0" distL="114300" distR="114300" simplePos="0" relativeHeight="251684864" behindDoc="0" locked="0" layoutInCell="1" allowOverlap="1" wp14:anchorId="163ED8E8" wp14:editId="460DCD39">
            <wp:simplePos x="0" y="0"/>
            <wp:positionH relativeFrom="margin">
              <wp:posOffset>11430</wp:posOffset>
            </wp:positionH>
            <wp:positionV relativeFrom="paragraph">
              <wp:posOffset>141605</wp:posOffset>
            </wp:positionV>
            <wp:extent cx="1228732" cy="1828269"/>
            <wp:effectExtent l="0" t="0" r="0" b="635"/>
            <wp:wrapSquare wrapText="bothSides"/>
            <wp:docPr id="376305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3056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28732" cy="1828269"/>
                    </a:xfrm>
                    <a:prstGeom prst="rect">
                      <a:avLst/>
                    </a:prstGeom>
                  </pic:spPr>
                </pic:pic>
              </a:graphicData>
            </a:graphic>
          </wp:anchor>
        </w:drawing>
      </w:r>
    </w:p>
    <w:p w14:paraId="73189445" w14:textId="19C8EFEF" w:rsidR="0025419E" w:rsidRPr="00EF0426" w:rsidRDefault="0025419E" w:rsidP="00AC575B">
      <w:pPr>
        <w:adjustRightInd w:val="0"/>
        <w:snapToGrid w:val="0"/>
        <w:spacing w:after="0" w:line="240" w:lineRule="auto"/>
        <w:rPr>
          <w:rFonts w:hint="eastAsia"/>
          <w:b/>
          <w:bCs/>
          <w:sz w:val="36"/>
          <w:szCs w:val="40"/>
          <w:highlight w:val="yellow"/>
        </w:rPr>
      </w:pPr>
      <w:r w:rsidRPr="00D07FB3">
        <w:rPr>
          <w:b/>
          <w:bCs/>
          <w:sz w:val="36"/>
          <w:szCs w:val="40"/>
          <w:highlight w:val="yellow"/>
        </w:rPr>
        <w:t>#</w:t>
      </w:r>
      <w:r>
        <w:rPr>
          <w:rFonts w:hint="eastAsia"/>
          <w:b/>
          <w:bCs/>
          <w:sz w:val="36"/>
          <w:szCs w:val="40"/>
          <w:highlight w:val="yellow"/>
        </w:rPr>
        <w:t>商业/心理励志20</w:t>
      </w:r>
      <w:r w:rsidR="00EF0426" w:rsidRPr="00AC575B">
        <w:rPr>
          <w:b/>
          <w:bCs/>
          <w:sz w:val="36"/>
          <w:szCs w:val="40"/>
          <w:highlight w:val="yellow"/>
        </w:rPr>
        <w:t>（繁体版</w:t>
      </w:r>
      <w:r w:rsidR="00EF0426">
        <w:rPr>
          <w:rFonts w:hint="eastAsia"/>
          <w:b/>
          <w:bCs/>
          <w:sz w:val="36"/>
          <w:szCs w:val="40"/>
          <w:highlight w:val="yellow"/>
        </w:rPr>
        <w:t>/韩文版</w:t>
      </w:r>
      <w:r w:rsidR="00EF0426" w:rsidRPr="00AC575B">
        <w:rPr>
          <w:b/>
          <w:bCs/>
          <w:sz w:val="36"/>
          <w:szCs w:val="40"/>
          <w:highlight w:val="yellow"/>
        </w:rPr>
        <w:t>已售）</w:t>
      </w:r>
    </w:p>
    <w:p w14:paraId="4E70F2AF" w14:textId="77777777" w:rsidR="0025419E" w:rsidRPr="0025419E" w:rsidRDefault="0025419E" w:rsidP="0025419E">
      <w:pPr>
        <w:adjustRightInd w:val="0"/>
        <w:snapToGrid w:val="0"/>
        <w:spacing w:after="0" w:line="240" w:lineRule="auto"/>
        <w:rPr>
          <w:b/>
          <w:bCs/>
        </w:rPr>
      </w:pPr>
      <w:r w:rsidRPr="0025419E">
        <w:rPr>
          <w:b/>
          <w:bCs/>
        </w:rPr>
        <w:t>暂译：《别去想那些不该想的事：禁止思考的事情清单》</w:t>
      </w:r>
    </w:p>
    <w:p w14:paraId="5E1B1577" w14:textId="77777777" w:rsidR="0025419E" w:rsidRPr="0025419E" w:rsidRDefault="0025419E" w:rsidP="0025419E">
      <w:pPr>
        <w:adjustRightInd w:val="0"/>
        <w:snapToGrid w:val="0"/>
        <w:spacing w:after="0" w:line="240" w:lineRule="auto"/>
        <w:rPr>
          <w:b/>
          <w:bCs/>
          <w:lang w:eastAsia="ja-JP"/>
        </w:rPr>
      </w:pPr>
      <w:r w:rsidRPr="0025419E">
        <w:rPr>
          <w:b/>
          <w:bCs/>
          <w:lang w:eastAsia="ja-JP"/>
        </w:rPr>
        <w:t>考えてはいけないことリスト</w:t>
      </w:r>
    </w:p>
    <w:p w14:paraId="501353AA" w14:textId="77777777" w:rsidR="0025419E" w:rsidRPr="0025419E" w:rsidRDefault="0025419E" w:rsidP="0025419E">
      <w:pPr>
        <w:adjustRightInd w:val="0"/>
        <w:snapToGrid w:val="0"/>
        <w:spacing w:after="0" w:line="240" w:lineRule="auto"/>
        <w:rPr>
          <w:b/>
          <w:bCs/>
          <w:lang w:eastAsia="ja-JP"/>
        </w:rPr>
      </w:pPr>
      <w:r w:rsidRPr="0025419E">
        <w:rPr>
          <w:b/>
          <w:bCs/>
          <w:lang w:eastAsia="ja-JP"/>
        </w:rPr>
        <w:t>堀田 秀吾【著】</w:t>
      </w:r>
    </w:p>
    <w:p w14:paraId="107D8E02" w14:textId="77777777" w:rsidR="0025419E" w:rsidRPr="0025419E" w:rsidRDefault="0025419E" w:rsidP="0025419E">
      <w:pPr>
        <w:adjustRightInd w:val="0"/>
        <w:snapToGrid w:val="0"/>
        <w:spacing w:after="0" w:line="240" w:lineRule="auto"/>
        <w:rPr>
          <w:b/>
          <w:bCs/>
          <w:lang w:eastAsia="ja-JP"/>
        </w:rPr>
      </w:pPr>
      <w:r w:rsidRPr="0025419E">
        <w:rPr>
          <w:b/>
          <w:bCs/>
          <w:lang w:eastAsia="ja-JP"/>
        </w:rPr>
        <w:t>フォレスト出版（2026/01発売）</w:t>
      </w:r>
    </w:p>
    <w:p w14:paraId="3BBD8FC2" w14:textId="77777777" w:rsidR="0025419E" w:rsidRPr="0025419E" w:rsidRDefault="0025419E" w:rsidP="0025419E">
      <w:pPr>
        <w:adjustRightInd w:val="0"/>
        <w:snapToGrid w:val="0"/>
        <w:spacing w:after="0" w:line="240" w:lineRule="auto"/>
        <w:rPr>
          <w:b/>
          <w:bCs/>
          <w:lang w:eastAsia="ja-JP"/>
        </w:rPr>
      </w:pPr>
      <w:r w:rsidRPr="0025419E">
        <w:rPr>
          <w:b/>
          <w:bCs/>
          <w:lang w:eastAsia="ja-JP"/>
        </w:rPr>
        <w:t>商品コード 9784866803548</w:t>
      </w:r>
    </w:p>
    <w:p w14:paraId="7240E5AF" w14:textId="77777777" w:rsidR="0025419E" w:rsidRPr="0025419E" w:rsidRDefault="0025419E" w:rsidP="0025419E">
      <w:pPr>
        <w:adjustRightInd w:val="0"/>
        <w:snapToGrid w:val="0"/>
        <w:spacing w:after="0" w:line="240" w:lineRule="auto"/>
        <w:rPr>
          <w:lang w:eastAsia="ja-JP"/>
        </w:rPr>
      </w:pPr>
    </w:p>
    <w:p w14:paraId="3EB84D1B" w14:textId="77777777" w:rsidR="0025419E" w:rsidRPr="0025419E" w:rsidRDefault="0025419E" w:rsidP="0025419E">
      <w:pPr>
        <w:adjustRightInd w:val="0"/>
        <w:snapToGrid w:val="0"/>
        <w:spacing w:after="0" w:line="240" w:lineRule="auto"/>
        <w:rPr>
          <w:b/>
          <w:bCs/>
          <w:lang w:eastAsia="ja-JP"/>
        </w:rPr>
      </w:pPr>
      <w:r w:rsidRPr="0025419E">
        <w:rPr>
          <w:b/>
          <w:bCs/>
          <w:lang w:eastAsia="ja-JP"/>
        </w:rPr>
        <w:t>本书是针对现代人常陷入无止境思考、造成心理负担与疲惫的实用心灵书。</w:t>
      </w:r>
    </w:p>
    <w:p w14:paraId="3F72D941" w14:textId="77777777" w:rsidR="0025419E" w:rsidRPr="0025419E" w:rsidRDefault="0025419E" w:rsidP="0025419E">
      <w:pPr>
        <w:adjustRightInd w:val="0"/>
        <w:snapToGrid w:val="0"/>
        <w:spacing w:after="0" w:line="240" w:lineRule="auto"/>
        <w:rPr>
          <w:lang w:eastAsia="ja-JP"/>
        </w:rPr>
      </w:pPr>
    </w:p>
    <w:p w14:paraId="2EB8B63F" w14:textId="243E3949" w:rsidR="0025419E" w:rsidRPr="0025419E" w:rsidRDefault="0025419E" w:rsidP="0025419E">
      <w:pPr>
        <w:adjustRightInd w:val="0"/>
        <w:snapToGrid w:val="0"/>
        <w:spacing w:after="0" w:line="240" w:lineRule="auto"/>
        <w:rPr>
          <w:rFonts w:hint="eastAsia"/>
        </w:rPr>
      </w:pPr>
      <w:r w:rsidRPr="0025419E">
        <w:t>作者透过 世界学术研究与心理认知的角度，提出人们经常沈迷的 「不值得消耗精神的思考」 并将其整理成清单，让读者能有意识地识别并停止那些 徒增焦虑、后悔与无益思考 的模式。</w:t>
      </w:r>
    </w:p>
    <w:p w14:paraId="7F344BA6" w14:textId="77777777" w:rsidR="0025419E" w:rsidRPr="0025419E" w:rsidRDefault="0025419E" w:rsidP="0025419E">
      <w:pPr>
        <w:adjustRightInd w:val="0"/>
        <w:snapToGrid w:val="0"/>
        <w:spacing w:after="0" w:line="240" w:lineRule="auto"/>
      </w:pPr>
      <w:r w:rsidRPr="0025419E">
        <w:t>书中同时搭配具体技巧与方法，帮助读者学会 停下无谓反刍思绪，聚焦真正值得思考与行动的部分，以重拾心灵的宁静与自由。</w:t>
      </w:r>
    </w:p>
    <w:p w14:paraId="14472B6C" w14:textId="77777777" w:rsidR="0025419E" w:rsidRPr="0025419E" w:rsidRDefault="0025419E" w:rsidP="0025419E">
      <w:pPr>
        <w:adjustRightInd w:val="0"/>
        <w:snapToGrid w:val="0"/>
        <w:spacing w:after="0" w:line="240" w:lineRule="auto"/>
      </w:pPr>
    </w:p>
    <w:p w14:paraId="09599B7D" w14:textId="77777777" w:rsidR="0025419E" w:rsidRPr="0025419E" w:rsidRDefault="0025419E" w:rsidP="0025419E">
      <w:pPr>
        <w:adjustRightInd w:val="0"/>
        <w:snapToGrid w:val="0"/>
        <w:spacing w:after="0" w:line="240" w:lineRule="auto"/>
        <w:rPr>
          <w:b/>
          <w:bCs/>
          <w:lang w:eastAsia="ja-JP"/>
        </w:rPr>
      </w:pPr>
      <w:r w:rsidRPr="0025419E">
        <w:rPr>
          <w:rFonts w:ascii="Segoe UI Emoji" w:hAnsi="Segoe UI Emoji" w:cs="Segoe UI Emoji"/>
          <w:b/>
          <w:bCs/>
          <w:lang w:eastAsia="ja-JP"/>
        </w:rPr>
        <w:lastRenderedPageBreak/>
        <w:t>📌</w:t>
      </w:r>
      <w:r w:rsidRPr="0025419E">
        <w:rPr>
          <w:b/>
          <w:bCs/>
          <w:lang w:eastAsia="ja-JP"/>
        </w:rPr>
        <w:t xml:space="preserve"> 特色／卖点</w:t>
      </w:r>
    </w:p>
    <w:p w14:paraId="4DAEC84D" w14:textId="77777777" w:rsidR="0025419E" w:rsidRPr="0025419E" w:rsidRDefault="0025419E" w:rsidP="0025419E">
      <w:pPr>
        <w:adjustRightInd w:val="0"/>
        <w:snapToGrid w:val="0"/>
        <w:spacing w:after="0" w:line="240" w:lineRule="auto"/>
        <w:rPr>
          <w:lang w:eastAsia="ja-JP"/>
        </w:rPr>
      </w:pPr>
      <w:r w:rsidRPr="0025419E">
        <w:rPr>
          <w:rFonts w:ascii="微软雅黑" w:eastAsia="微软雅黑" w:hAnsi="微软雅黑" w:cs="微软雅黑" w:hint="eastAsia"/>
          <w:lang w:eastAsia="ja-JP"/>
        </w:rPr>
        <w:t>・</w:t>
      </w:r>
      <w:r w:rsidRPr="0025419E">
        <w:rPr>
          <w:rFonts w:ascii="等线" w:eastAsia="等线" w:hAnsi="等线" w:cs="等线" w:hint="eastAsia"/>
          <w:lang w:eastAsia="ja-JP"/>
        </w:rPr>
        <w:t>聚焦于现代社会中普遍出现的</w:t>
      </w:r>
      <w:r w:rsidRPr="0025419E">
        <w:rPr>
          <w:lang w:eastAsia="ja-JP"/>
        </w:rPr>
        <w:t>“过度思考习惯”，并指出这些思绪往往无助于改善现状、反而加重心理负担。</w:t>
      </w:r>
    </w:p>
    <w:p w14:paraId="45470D29" w14:textId="77777777" w:rsidR="0025419E" w:rsidRPr="0025419E" w:rsidRDefault="0025419E" w:rsidP="0025419E">
      <w:pPr>
        <w:adjustRightInd w:val="0"/>
        <w:snapToGrid w:val="0"/>
        <w:spacing w:after="0" w:line="240" w:lineRule="auto"/>
        <w:rPr>
          <w:lang w:eastAsia="ja-JP"/>
        </w:rPr>
      </w:pPr>
      <w:r w:rsidRPr="0025419E">
        <w:rPr>
          <w:rFonts w:ascii="微软雅黑" w:eastAsia="微软雅黑" w:hAnsi="微软雅黑" w:cs="微软雅黑" w:hint="eastAsia"/>
          <w:lang w:eastAsia="ja-JP"/>
        </w:rPr>
        <w:t>・</w:t>
      </w:r>
      <w:r w:rsidRPr="0025419E">
        <w:rPr>
          <w:rFonts w:ascii="等线" w:eastAsia="等线" w:hAnsi="等线" w:cs="等线" w:hint="eastAsia"/>
          <w:lang w:eastAsia="ja-JP"/>
        </w:rPr>
        <w:t>将那些会让人陷入思考漩涡、导致负面循环的思维，汇整成一份「不该去想的事」可视化的清单，帮助识别与避免无效思考。</w:t>
      </w:r>
    </w:p>
    <w:p w14:paraId="51D0B9E8" w14:textId="77777777" w:rsidR="0025419E" w:rsidRPr="0025419E" w:rsidRDefault="0025419E" w:rsidP="0025419E">
      <w:pPr>
        <w:adjustRightInd w:val="0"/>
        <w:snapToGrid w:val="0"/>
        <w:spacing w:after="0" w:line="240" w:lineRule="auto"/>
      </w:pPr>
      <w:r w:rsidRPr="0025419E">
        <w:rPr>
          <w:rFonts w:ascii="微软雅黑" w:eastAsia="微软雅黑" w:hAnsi="微软雅黑" w:cs="微软雅黑" w:hint="eastAsia"/>
          <w:lang w:eastAsia="ja-JP"/>
        </w:rPr>
        <w:t>・</w:t>
      </w:r>
      <w:r w:rsidRPr="0025419E">
        <w:rPr>
          <w:lang w:eastAsia="ja-JP"/>
        </w:rPr>
        <w:t>引用世界各地的学术论文与研究成果以支持其论述。</w:t>
      </w:r>
      <w:r w:rsidRPr="0025419E">
        <w:t>章节中穿插能帮助实际运用的技巧与观点，引导读者摆脱负面循环式思考。</w:t>
      </w:r>
    </w:p>
    <w:p w14:paraId="4F78D538" w14:textId="77777777" w:rsidR="0025419E" w:rsidRPr="0025419E" w:rsidRDefault="0025419E" w:rsidP="0025419E">
      <w:pPr>
        <w:adjustRightInd w:val="0"/>
        <w:snapToGrid w:val="0"/>
        <w:spacing w:after="0" w:line="240" w:lineRule="auto"/>
        <w:rPr>
          <w:lang w:eastAsia="ja-JP"/>
        </w:rPr>
      </w:pPr>
      <w:r w:rsidRPr="0025419E">
        <w:rPr>
          <w:rFonts w:ascii="微软雅黑" w:eastAsia="微软雅黑" w:hAnsi="微软雅黑" w:cs="微软雅黑" w:hint="eastAsia"/>
          <w:lang w:eastAsia="ja-JP"/>
        </w:rPr>
        <w:t>・</w:t>
      </w:r>
      <w:r w:rsidRPr="0025419E">
        <w:rPr>
          <w:rFonts w:ascii="等线" w:eastAsia="等线" w:hAnsi="等线" w:cs="等线" w:hint="eastAsia"/>
          <w:lang w:eastAsia="ja-JP"/>
        </w:rPr>
        <w:t>书末加入可保留并培养的「值得思考之事清单」，提供读者从负面思绪切换到建设性思考的方向。</w:t>
      </w:r>
    </w:p>
    <w:p w14:paraId="69989A4F" w14:textId="77777777" w:rsidR="0025419E" w:rsidRPr="0025419E" w:rsidRDefault="0025419E" w:rsidP="0025419E">
      <w:pPr>
        <w:adjustRightInd w:val="0"/>
        <w:snapToGrid w:val="0"/>
        <w:spacing w:after="0" w:line="240" w:lineRule="auto"/>
        <w:rPr>
          <w:lang w:eastAsia="ja-JP"/>
        </w:rPr>
      </w:pPr>
    </w:p>
    <w:p w14:paraId="1E64C828" w14:textId="77777777" w:rsidR="0025419E" w:rsidRPr="0025419E" w:rsidRDefault="0025419E" w:rsidP="0025419E">
      <w:pPr>
        <w:adjustRightInd w:val="0"/>
        <w:snapToGrid w:val="0"/>
        <w:spacing w:after="0" w:line="240" w:lineRule="auto"/>
      </w:pPr>
      <w:r w:rsidRPr="0025419E">
        <w:t>书中将“无益的思考”分为五个领域，并基于全球学术论文介绍“不该想的事”和“停止思考的方法”：</w:t>
      </w:r>
    </w:p>
    <w:p w14:paraId="1B5F58E3" w14:textId="77777777" w:rsidR="0025419E" w:rsidRPr="0025419E" w:rsidRDefault="0025419E" w:rsidP="0025419E">
      <w:pPr>
        <w:numPr>
          <w:ilvl w:val="0"/>
          <w:numId w:val="5"/>
        </w:numPr>
        <w:adjustRightInd w:val="0"/>
        <w:snapToGrid w:val="0"/>
        <w:spacing w:after="0" w:line="240" w:lineRule="auto"/>
      </w:pPr>
      <w:r w:rsidRPr="0025419E">
        <w:rPr>
          <w:rFonts w:ascii="Times New Roman" w:hAnsi="Times New Roman" w:cs="Times New Roman"/>
        </w:rPr>
        <w:t>‌</w:t>
      </w:r>
      <w:r w:rsidRPr="0025419E">
        <w:t>第一章：对他人评价的不安</w:t>
      </w:r>
      <w:r w:rsidRPr="0025419E">
        <w:rPr>
          <w:rFonts w:ascii="Times New Roman" w:hAnsi="Times New Roman" w:cs="Times New Roman"/>
        </w:rPr>
        <w:t>‌</w:t>
      </w:r>
      <w:r w:rsidRPr="0025419E">
        <w:t>（如“别人是不是讨厌我？”、“我没读懂气氛怎么办？”）。</w:t>
      </w:r>
    </w:p>
    <w:p w14:paraId="33E1B257" w14:textId="77777777" w:rsidR="0025419E" w:rsidRPr="0025419E" w:rsidRDefault="0025419E" w:rsidP="0025419E">
      <w:pPr>
        <w:numPr>
          <w:ilvl w:val="0"/>
          <w:numId w:val="5"/>
        </w:numPr>
        <w:adjustRightInd w:val="0"/>
        <w:snapToGrid w:val="0"/>
        <w:spacing w:after="0" w:line="240" w:lineRule="auto"/>
      </w:pPr>
      <w:r w:rsidRPr="0025419E">
        <w:rPr>
          <w:rFonts w:ascii="Times New Roman" w:hAnsi="Times New Roman" w:cs="Times New Roman"/>
        </w:rPr>
        <w:t>‌</w:t>
      </w:r>
      <w:r w:rsidRPr="0025419E">
        <w:t>第二章：对无法挽回的过去的反复追悔</w:t>
      </w:r>
      <w:r w:rsidRPr="0025419E">
        <w:rPr>
          <w:rFonts w:ascii="Times New Roman" w:hAnsi="Times New Roman" w:cs="Times New Roman"/>
        </w:rPr>
        <w:t>‌</w:t>
      </w:r>
      <w:r w:rsidRPr="0025419E">
        <w:t>（如“如果当时我……就好了”）。</w:t>
      </w:r>
    </w:p>
    <w:p w14:paraId="74837E15" w14:textId="77777777" w:rsidR="0025419E" w:rsidRPr="0025419E" w:rsidRDefault="0025419E" w:rsidP="0025419E">
      <w:pPr>
        <w:numPr>
          <w:ilvl w:val="0"/>
          <w:numId w:val="5"/>
        </w:numPr>
        <w:adjustRightInd w:val="0"/>
        <w:snapToGrid w:val="0"/>
        <w:spacing w:after="0" w:line="240" w:lineRule="auto"/>
      </w:pPr>
      <w:r w:rsidRPr="0025419E">
        <w:rPr>
          <w:rFonts w:ascii="Times New Roman" w:hAnsi="Times New Roman" w:cs="Times New Roman"/>
        </w:rPr>
        <w:t>‌</w:t>
      </w:r>
      <w:r w:rsidRPr="0025419E">
        <w:t>第三章：对尚未发生的未来的焦虑</w:t>
      </w:r>
      <w:r w:rsidRPr="0025419E">
        <w:rPr>
          <w:rFonts w:ascii="Times New Roman" w:hAnsi="Times New Roman" w:cs="Times New Roman"/>
        </w:rPr>
        <w:t>‌</w:t>
      </w:r>
      <w:r w:rsidRPr="0025419E">
        <w:t>（如“我又会遭遇同样的失败吗？”）。</w:t>
      </w:r>
    </w:p>
    <w:p w14:paraId="7388DA98" w14:textId="77777777" w:rsidR="0025419E" w:rsidRPr="0025419E" w:rsidRDefault="0025419E" w:rsidP="0025419E">
      <w:pPr>
        <w:numPr>
          <w:ilvl w:val="0"/>
          <w:numId w:val="5"/>
        </w:numPr>
        <w:adjustRightInd w:val="0"/>
        <w:snapToGrid w:val="0"/>
        <w:spacing w:after="0" w:line="240" w:lineRule="auto"/>
      </w:pPr>
      <w:r w:rsidRPr="0025419E">
        <w:rPr>
          <w:rFonts w:ascii="Times New Roman" w:hAnsi="Times New Roman" w:cs="Times New Roman"/>
        </w:rPr>
        <w:t>‌</w:t>
      </w:r>
      <w:r w:rsidRPr="0025419E">
        <w:t>第四章：自我否定的自我评价与内心对话</w:t>
      </w:r>
      <w:r w:rsidRPr="0025419E">
        <w:rPr>
          <w:rFonts w:ascii="Times New Roman" w:hAnsi="Times New Roman" w:cs="Times New Roman"/>
        </w:rPr>
        <w:t>‌</w:t>
      </w:r>
      <w:r w:rsidRPr="0025419E">
        <w:t>（如“这样的我好吗？”）。</w:t>
      </w:r>
    </w:p>
    <w:p w14:paraId="6436F9DE" w14:textId="77777777" w:rsidR="0025419E" w:rsidRPr="0025419E" w:rsidRDefault="0025419E" w:rsidP="0025419E">
      <w:pPr>
        <w:numPr>
          <w:ilvl w:val="0"/>
          <w:numId w:val="5"/>
        </w:numPr>
        <w:adjustRightInd w:val="0"/>
        <w:snapToGrid w:val="0"/>
        <w:spacing w:after="0" w:line="240" w:lineRule="auto"/>
      </w:pPr>
      <w:r w:rsidRPr="0025419E">
        <w:rPr>
          <w:rFonts w:ascii="Times New Roman" w:hAnsi="Times New Roman" w:cs="Times New Roman"/>
        </w:rPr>
        <w:t>‌</w:t>
      </w:r>
      <w:r w:rsidRPr="0025419E">
        <w:t>第五章：陷入无解的自我探索迷宫的反刍思考</w:t>
      </w:r>
      <w:r w:rsidRPr="0025419E">
        <w:rPr>
          <w:rFonts w:ascii="Times New Roman" w:hAnsi="Times New Roman" w:cs="Times New Roman"/>
        </w:rPr>
        <w:t>‌</w:t>
      </w:r>
      <w:r w:rsidRPr="0025419E">
        <w:t>（如“我究竟是谁？”）。</w:t>
      </w:r>
    </w:p>
    <w:p w14:paraId="2C1CB535" w14:textId="77777777" w:rsidR="0025419E" w:rsidRPr="0025419E" w:rsidRDefault="0025419E" w:rsidP="0025419E">
      <w:pPr>
        <w:adjustRightInd w:val="0"/>
        <w:snapToGrid w:val="0"/>
        <w:spacing w:after="0" w:line="240" w:lineRule="auto"/>
      </w:pPr>
    </w:p>
    <w:p w14:paraId="646079E2" w14:textId="77777777" w:rsidR="0025419E" w:rsidRPr="0025419E" w:rsidRDefault="0025419E" w:rsidP="0025419E">
      <w:pPr>
        <w:adjustRightInd w:val="0"/>
        <w:snapToGrid w:val="0"/>
        <w:spacing w:after="0" w:line="240" w:lineRule="auto"/>
        <w:rPr>
          <w:b/>
          <w:bCs/>
        </w:rPr>
      </w:pPr>
      <w:r w:rsidRPr="0025419E">
        <w:rPr>
          <w:b/>
          <w:bCs/>
        </w:rPr>
        <w:t>作者：堀田 秀吾</w:t>
      </w:r>
    </w:p>
    <w:p w14:paraId="6430C5D1" w14:textId="77777777" w:rsidR="0025419E" w:rsidRPr="0025419E" w:rsidRDefault="0025419E" w:rsidP="0025419E">
      <w:pPr>
        <w:adjustRightInd w:val="0"/>
        <w:snapToGrid w:val="0"/>
        <w:spacing w:after="0" w:line="240" w:lineRule="auto"/>
      </w:pPr>
      <w:r w:rsidRPr="0025419E">
        <w:t>言语学者与心理语言学专家。</w:t>
      </w:r>
    </w:p>
    <w:p w14:paraId="3E21C049" w14:textId="77777777" w:rsidR="0025419E" w:rsidRPr="0025419E" w:rsidRDefault="0025419E" w:rsidP="0025419E">
      <w:pPr>
        <w:adjustRightInd w:val="0"/>
        <w:snapToGrid w:val="0"/>
        <w:spacing w:after="0" w:line="240" w:lineRule="auto"/>
      </w:pPr>
      <w:r w:rsidRPr="0025419E">
        <w:t>目前担任明治大学法学部教授，专长领域包括法语言学、心理语言学、社会语言学与沟通论等。</w:t>
      </w:r>
    </w:p>
    <w:p w14:paraId="2FDA96CC" w14:textId="77777777" w:rsidR="0025419E" w:rsidRPr="0025419E" w:rsidRDefault="0025419E" w:rsidP="0025419E">
      <w:pPr>
        <w:adjustRightInd w:val="0"/>
        <w:snapToGrid w:val="0"/>
        <w:spacing w:after="0" w:line="240" w:lineRule="auto"/>
      </w:pPr>
      <w:r w:rsidRPr="0025419E">
        <w:t>曾在芝加哥大学语言学博士班完成博士学位（Ph.D. in Linguistics），并拥有多年的国际学术研究与大学教学经验。</w:t>
      </w:r>
    </w:p>
    <w:p w14:paraId="61DC7572" w14:textId="1530F19D" w:rsidR="0025419E" w:rsidRDefault="0025419E" w:rsidP="004872DB">
      <w:pPr>
        <w:adjustRightInd w:val="0"/>
        <w:snapToGrid w:val="0"/>
        <w:spacing w:after="0" w:line="240" w:lineRule="auto"/>
        <w:rPr>
          <w:rFonts w:hint="eastAsia"/>
        </w:rPr>
      </w:pPr>
    </w:p>
    <w:p w14:paraId="76C265D0" w14:textId="11B1C8B7" w:rsidR="0025419E" w:rsidRDefault="00C041CF" w:rsidP="004872DB">
      <w:pPr>
        <w:adjustRightInd w:val="0"/>
        <w:snapToGrid w:val="0"/>
        <w:spacing w:after="0" w:line="240" w:lineRule="auto"/>
      </w:pPr>
      <w:r>
        <w:rPr>
          <w:noProof/>
        </w:rPr>
        <w:drawing>
          <wp:anchor distT="0" distB="0" distL="114300" distR="114300" simplePos="0" relativeHeight="251685888" behindDoc="0" locked="0" layoutInCell="1" allowOverlap="1" wp14:anchorId="3BED1BF1" wp14:editId="4F9CFD17">
            <wp:simplePos x="0" y="0"/>
            <wp:positionH relativeFrom="column">
              <wp:posOffset>0</wp:posOffset>
            </wp:positionH>
            <wp:positionV relativeFrom="paragraph">
              <wp:posOffset>635</wp:posOffset>
            </wp:positionV>
            <wp:extent cx="1093470" cy="1670685"/>
            <wp:effectExtent l="0" t="0" r="0" b="5715"/>
            <wp:wrapSquare wrapText="bothSides"/>
            <wp:docPr id="1002649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4916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3470" cy="1670685"/>
                    </a:xfrm>
                    <a:prstGeom prst="rect">
                      <a:avLst/>
                    </a:prstGeom>
                  </pic:spPr>
                </pic:pic>
              </a:graphicData>
            </a:graphic>
          </wp:anchor>
        </w:drawing>
      </w:r>
    </w:p>
    <w:p w14:paraId="250C90EC" w14:textId="32FC13A9" w:rsidR="0025419E" w:rsidRPr="00C041CF" w:rsidRDefault="00C041CF" w:rsidP="004872DB">
      <w:pPr>
        <w:adjustRightInd w:val="0"/>
        <w:snapToGrid w:val="0"/>
        <w:spacing w:after="0" w:line="240" w:lineRule="auto"/>
        <w:rPr>
          <w:rFonts w:hint="eastAsia"/>
          <w:b/>
          <w:bCs/>
          <w:sz w:val="36"/>
          <w:szCs w:val="40"/>
          <w:highlight w:val="yellow"/>
        </w:rPr>
      </w:pPr>
      <w:r w:rsidRPr="00D07FB3">
        <w:rPr>
          <w:b/>
          <w:bCs/>
          <w:sz w:val="36"/>
          <w:szCs w:val="40"/>
          <w:highlight w:val="yellow"/>
        </w:rPr>
        <w:t>#</w:t>
      </w:r>
      <w:r>
        <w:rPr>
          <w:rFonts w:hint="eastAsia"/>
          <w:b/>
          <w:bCs/>
          <w:sz w:val="36"/>
          <w:szCs w:val="40"/>
          <w:highlight w:val="yellow"/>
        </w:rPr>
        <w:t xml:space="preserve">心理励志/哲学 </w:t>
      </w:r>
      <w:r>
        <w:rPr>
          <w:rFonts w:hint="eastAsia"/>
          <w:b/>
          <w:bCs/>
          <w:sz w:val="36"/>
          <w:szCs w:val="40"/>
          <w:highlight w:val="yellow"/>
        </w:rPr>
        <w:t>2</w:t>
      </w:r>
      <w:r>
        <w:rPr>
          <w:rFonts w:hint="eastAsia"/>
          <w:b/>
          <w:bCs/>
          <w:sz w:val="36"/>
          <w:szCs w:val="40"/>
          <w:highlight w:val="yellow"/>
        </w:rPr>
        <w:t>2</w:t>
      </w:r>
    </w:p>
    <w:p w14:paraId="26410099" w14:textId="77777777" w:rsidR="0025419E" w:rsidRPr="00C041CF" w:rsidRDefault="0025419E" w:rsidP="0025419E">
      <w:pPr>
        <w:adjustRightInd w:val="0"/>
        <w:snapToGrid w:val="0"/>
        <w:spacing w:after="0" w:line="240" w:lineRule="auto"/>
        <w:rPr>
          <w:b/>
          <w:bCs/>
        </w:rPr>
      </w:pPr>
      <w:r w:rsidRPr="00C041CF">
        <w:rPr>
          <w:rFonts w:ascii="Segoe UI Symbol" w:hAnsi="Segoe UI Symbol" w:cs="Segoe UI Symbol"/>
          <w:b/>
          <w:bCs/>
        </w:rPr>
        <w:t>➢</w:t>
      </w:r>
      <w:r w:rsidRPr="00C041CF">
        <w:rPr>
          <w:b/>
          <w:bCs/>
        </w:rPr>
        <w:t>《比起自由，更要自在地活着》</w:t>
      </w:r>
    </w:p>
    <w:p w14:paraId="4D9FCC7F" w14:textId="77777777" w:rsidR="0025419E" w:rsidRPr="00C041CF" w:rsidRDefault="0025419E" w:rsidP="0025419E">
      <w:pPr>
        <w:adjustRightInd w:val="0"/>
        <w:snapToGrid w:val="0"/>
        <w:spacing w:after="0" w:line="240" w:lineRule="auto"/>
        <w:rPr>
          <w:b/>
          <w:bCs/>
          <w:lang w:eastAsia="ja-JP"/>
        </w:rPr>
      </w:pPr>
      <w:r w:rsidRPr="00C041CF">
        <w:rPr>
          <w:b/>
          <w:bCs/>
          <w:lang w:eastAsia="ja-JP"/>
        </w:rPr>
        <w:t>自由より自在に生きるー愉快さと葛藤の哲学ー</w:t>
      </w:r>
    </w:p>
    <w:p w14:paraId="3A580256" w14:textId="77777777" w:rsidR="0025419E" w:rsidRPr="00C041CF" w:rsidRDefault="0025419E" w:rsidP="0025419E">
      <w:pPr>
        <w:adjustRightInd w:val="0"/>
        <w:snapToGrid w:val="0"/>
        <w:spacing w:after="0" w:line="240" w:lineRule="auto"/>
        <w:rPr>
          <w:b/>
          <w:bCs/>
          <w:lang w:eastAsia="ja-JP"/>
        </w:rPr>
      </w:pPr>
      <w:r w:rsidRPr="00C041CF">
        <w:rPr>
          <w:b/>
          <w:bCs/>
          <w:lang w:eastAsia="ja-JP"/>
        </w:rPr>
        <w:t>内田 樹 (著), 近内 悠太 (著)</w:t>
      </w:r>
    </w:p>
    <w:p w14:paraId="4215D32D" w14:textId="77777777" w:rsidR="0025419E" w:rsidRPr="00C041CF" w:rsidRDefault="0025419E" w:rsidP="0025419E">
      <w:pPr>
        <w:adjustRightInd w:val="0"/>
        <w:snapToGrid w:val="0"/>
        <w:spacing w:after="0" w:line="240" w:lineRule="auto"/>
        <w:rPr>
          <w:b/>
          <w:bCs/>
          <w:lang w:eastAsia="ja-JP"/>
        </w:rPr>
      </w:pPr>
      <w:r w:rsidRPr="00C041CF">
        <w:rPr>
          <w:b/>
          <w:bCs/>
          <w:lang w:eastAsia="ja-JP"/>
        </w:rPr>
        <w:t>出版社：フォレスト出版</w:t>
      </w:r>
    </w:p>
    <w:p w14:paraId="17915897" w14:textId="0C44AFB8" w:rsidR="0025419E" w:rsidRPr="00C041CF" w:rsidRDefault="0025419E" w:rsidP="0025419E">
      <w:pPr>
        <w:adjustRightInd w:val="0"/>
        <w:snapToGrid w:val="0"/>
        <w:spacing w:after="0" w:line="240" w:lineRule="auto"/>
        <w:rPr>
          <w:b/>
          <w:bCs/>
          <w:lang w:eastAsia="ja-JP"/>
        </w:rPr>
      </w:pPr>
      <w:r w:rsidRPr="00C041CF">
        <w:rPr>
          <w:b/>
          <w:bCs/>
          <w:lang w:eastAsia="ja-JP"/>
        </w:rPr>
        <w:t>ISBN-13：9784866803630</w:t>
      </w:r>
    </w:p>
    <w:p w14:paraId="3E004E0E" w14:textId="6E2079B6" w:rsidR="0025419E" w:rsidRPr="00C041CF" w:rsidRDefault="0025419E" w:rsidP="0025419E">
      <w:pPr>
        <w:adjustRightInd w:val="0"/>
        <w:snapToGrid w:val="0"/>
        <w:spacing w:after="0" w:line="240" w:lineRule="auto"/>
        <w:rPr>
          <w:b/>
          <w:bCs/>
        </w:rPr>
      </w:pPr>
      <w:r w:rsidRPr="00C041CF">
        <w:rPr>
          <w:b/>
          <w:bCs/>
        </w:rPr>
        <w:t>版权窗口：</w:t>
      </w:r>
      <w:r w:rsidRPr="00C041CF">
        <w:rPr>
          <w:b/>
          <w:bCs/>
        </w:rPr>
        <w:fldChar w:fldCharType="begin"/>
      </w:r>
      <w:r w:rsidRPr="00C041CF">
        <w:rPr>
          <w:b/>
          <w:bCs/>
        </w:rPr>
        <w:instrText>HYPERLINK "mailto:toika@bardonchinese.com"</w:instrText>
      </w:r>
      <w:r w:rsidRPr="00C041CF">
        <w:rPr>
          <w:b/>
          <w:bCs/>
        </w:rPr>
      </w:r>
      <w:r w:rsidRPr="00C041CF">
        <w:rPr>
          <w:b/>
          <w:bCs/>
        </w:rPr>
        <w:fldChar w:fldCharType="separate"/>
      </w:r>
      <w:r w:rsidRPr="00C041CF">
        <w:rPr>
          <w:rStyle w:val="af2"/>
          <w:b/>
          <w:bCs/>
        </w:rPr>
        <w:t>Toika</w:t>
      </w:r>
      <w:r w:rsidRPr="00C041CF">
        <w:rPr>
          <w:b/>
          <w:bCs/>
        </w:rPr>
        <w:fldChar w:fldCharType="end"/>
      </w:r>
    </w:p>
    <w:p w14:paraId="6DB18037" w14:textId="77777777" w:rsidR="00C041CF" w:rsidRPr="0025419E" w:rsidRDefault="00C041CF" w:rsidP="0025419E">
      <w:pPr>
        <w:adjustRightInd w:val="0"/>
        <w:snapToGrid w:val="0"/>
        <w:spacing w:after="0" w:line="240" w:lineRule="auto"/>
        <w:rPr>
          <w:rFonts w:hint="eastAsia"/>
        </w:rPr>
      </w:pPr>
    </w:p>
    <w:p w14:paraId="42E2FC49" w14:textId="77777777" w:rsidR="0025419E" w:rsidRPr="0025419E" w:rsidRDefault="0025419E" w:rsidP="0025419E">
      <w:pPr>
        <w:adjustRightInd w:val="0"/>
        <w:snapToGrid w:val="0"/>
        <w:spacing w:after="0" w:line="240" w:lineRule="auto"/>
      </w:pPr>
      <w:r w:rsidRPr="0025419E">
        <w:t>本书是内田树与近内悠太的对谈合集，全书围绕“自由”与“自在”的核心区别展开深度探讨。</w:t>
      </w:r>
    </w:p>
    <w:p w14:paraId="18F54414" w14:textId="77777777" w:rsidR="0025419E" w:rsidRPr="0025419E" w:rsidRDefault="0025419E" w:rsidP="0025419E">
      <w:pPr>
        <w:adjustRightInd w:val="0"/>
        <w:snapToGrid w:val="0"/>
        <w:spacing w:after="0" w:line="240" w:lineRule="auto"/>
      </w:pPr>
      <w:r w:rsidRPr="0025419E">
        <w:t>现代人嘴上向往自由，实则深陷竞争内卷、效率至上、输赢执念、世俗期待与自我桎梏之中。</w:t>
      </w:r>
    </w:p>
    <w:p w14:paraId="144178A7" w14:textId="77777777" w:rsidR="0025419E" w:rsidRPr="0025419E" w:rsidRDefault="0025419E" w:rsidP="0025419E">
      <w:pPr>
        <w:adjustRightInd w:val="0"/>
        <w:snapToGrid w:val="0"/>
        <w:spacing w:after="0" w:line="240" w:lineRule="auto"/>
      </w:pPr>
      <w:r w:rsidRPr="0025419E">
        <w:t>由此可见，单纯追求外在自由并无意义，真正可贵的是顺应境遇随心而行、身心舒展通透的自在状态。</w:t>
      </w:r>
    </w:p>
    <w:p w14:paraId="2EBE59CA" w14:textId="77777777" w:rsidR="0025419E" w:rsidRPr="0025419E" w:rsidRDefault="0025419E" w:rsidP="0025419E">
      <w:pPr>
        <w:adjustRightInd w:val="0"/>
        <w:snapToGrid w:val="0"/>
        <w:spacing w:after="0" w:line="240" w:lineRule="auto"/>
      </w:pPr>
    </w:p>
    <w:p w14:paraId="578759EC" w14:textId="77777777" w:rsidR="0025419E" w:rsidRPr="0025419E" w:rsidRDefault="0025419E" w:rsidP="0025419E">
      <w:pPr>
        <w:adjustRightInd w:val="0"/>
        <w:snapToGrid w:val="0"/>
        <w:spacing w:after="0" w:line="240" w:lineRule="auto"/>
      </w:pPr>
      <w:r w:rsidRPr="0025419E">
        <w:t>书中首先剖析了当代人普遍存在的生存困顿感。内田树提出，人之所以倍感压抑煎熬，根源在于人生的选择空间不断收窄。</w:t>
      </w:r>
    </w:p>
    <w:p w14:paraId="7E918DC5" w14:textId="77777777" w:rsidR="0025419E" w:rsidRPr="0025419E" w:rsidRDefault="0025419E" w:rsidP="0025419E">
      <w:pPr>
        <w:adjustRightInd w:val="0"/>
        <w:snapToGrid w:val="0"/>
        <w:spacing w:after="0" w:line="240" w:lineRule="auto"/>
      </w:pPr>
      <w:r w:rsidRPr="0025419E">
        <w:t>一旦固守固有立场、刻板价值观与单一成功模板，便如同武道修行里陷入凝滞僵化的境地，被困住脚步难以挣脱。</w:t>
      </w:r>
    </w:p>
    <w:p w14:paraId="30F8B302" w14:textId="77777777" w:rsidR="0025419E" w:rsidRPr="0025419E" w:rsidRDefault="0025419E" w:rsidP="0025419E">
      <w:pPr>
        <w:adjustRightInd w:val="0"/>
        <w:snapToGrid w:val="0"/>
        <w:spacing w:after="0" w:line="240" w:lineRule="auto"/>
      </w:pPr>
      <w:r w:rsidRPr="0025419E">
        <w:t>真正的自我修行，绝非一味隐忍承受磨难，而是放下内心执念，重拾身心灵活变通的状态。</w:t>
      </w:r>
    </w:p>
    <w:p w14:paraId="4FF811B1" w14:textId="77777777" w:rsidR="0025419E" w:rsidRPr="0025419E" w:rsidRDefault="0025419E" w:rsidP="0025419E">
      <w:pPr>
        <w:adjustRightInd w:val="0"/>
        <w:snapToGrid w:val="0"/>
        <w:spacing w:after="0" w:line="240" w:lineRule="auto"/>
      </w:pPr>
      <w:r w:rsidRPr="0025419E">
        <w:t>他直言，当下社会格外推崇忍受无意义琐事的麻木耐性，人们长期屈从于枯燥压抑的教育模式与职场规则，渐渐丧失感知喜怒哀乐、体悟生活情绪的本能。</w:t>
      </w:r>
    </w:p>
    <w:p w14:paraId="7ACB9574" w14:textId="77777777" w:rsidR="0025419E" w:rsidRPr="0025419E" w:rsidRDefault="0025419E" w:rsidP="0025419E">
      <w:pPr>
        <w:adjustRightInd w:val="0"/>
        <w:snapToGrid w:val="0"/>
        <w:spacing w:after="0" w:line="240" w:lineRule="auto"/>
      </w:pPr>
    </w:p>
    <w:p w14:paraId="6F318164" w14:textId="77777777" w:rsidR="0025419E" w:rsidRPr="0025419E" w:rsidRDefault="0025419E" w:rsidP="0025419E">
      <w:pPr>
        <w:adjustRightInd w:val="0"/>
        <w:snapToGrid w:val="0"/>
        <w:spacing w:after="0" w:line="240" w:lineRule="auto"/>
      </w:pPr>
      <w:r w:rsidRPr="0025419E">
        <w:t>作者又结合武道、瀑布修行等传统修行方式，阐释身体感知的重要性。</w:t>
      </w:r>
    </w:p>
    <w:p w14:paraId="593DDC14" w14:textId="77777777" w:rsidR="0025419E" w:rsidRPr="0025419E" w:rsidRDefault="0025419E" w:rsidP="0025419E">
      <w:pPr>
        <w:adjustRightInd w:val="0"/>
        <w:snapToGrid w:val="0"/>
        <w:spacing w:after="0" w:line="240" w:lineRule="auto"/>
      </w:pPr>
      <w:r w:rsidRPr="0025419E">
        <w:t>人本是顺应自然的生灵，理应真切感知能够滋养自身生命力的事物。修行从不是刻意自苦，而是唤醒敏锐的身体觉知，寻得与周遭环境相融共处的节奏。</w:t>
      </w:r>
    </w:p>
    <w:p w14:paraId="3530C3C2" w14:textId="77777777" w:rsidR="0025419E" w:rsidRPr="0025419E" w:rsidRDefault="0025419E" w:rsidP="0025419E">
      <w:pPr>
        <w:adjustRightInd w:val="0"/>
        <w:snapToGrid w:val="0"/>
        <w:spacing w:after="0" w:line="240" w:lineRule="auto"/>
      </w:pPr>
      <w:r w:rsidRPr="0025419E">
        <w:t>瀑布修行的真谛，不在于咬牙硬扛，而是顺势调整体态，在磅礴自然之力中稳住自身平衡。</w:t>
      </w:r>
    </w:p>
    <w:p w14:paraId="2AD2B0CF" w14:textId="77777777" w:rsidR="0025419E" w:rsidRPr="0025419E" w:rsidRDefault="0025419E" w:rsidP="0025419E">
      <w:pPr>
        <w:adjustRightInd w:val="0"/>
        <w:snapToGrid w:val="0"/>
        <w:spacing w:after="0" w:line="240" w:lineRule="auto"/>
      </w:pPr>
      <w:r w:rsidRPr="0025419E">
        <w:t>这份处世智慧映照到人生之中，便是看淡输赢得失，不拘泥于既定答案，懂得审时度势、灵活变通。</w:t>
      </w:r>
    </w:p>
    <w:p w14:paraId="6FD5CC0A" w14:textId="77777777" w:rsidR="0025419E" w:rsidRPr="0025419E" w:rsidRDefault="0025419E" w:rsidP="0025419E">
      <w:pPr>
        <w:adjustRightInd w:val="0"/>
        <w:snapToGrid w:val="0"/>
        <w:spacing w:after="0" w:line="240" w:lineRule="auto"/>
      </w:pPr>
    </w:p>
    <w:p w14:paraId="78018979" w14:textId="77777777" w:rsidR="0025419E" w:rsidRPr="0025419E" w:rsidRDefault="0025419E" w:rsidP="0025419E">
      <w:pPr>
        <w:adjustRightInd w:val="0"/>
        <w:snapToGrid w:val="0"/>
        <w:spacing w:after="0" w:line="240" w:lineRule="auto"/>
      </w:pPr>
      <w:r w:rsidRPr="0025419E">
        <w:lastRenderedPageBreak/>
        <w:t>此外，书中也结合诸多社会与时事现象展开评析。内田树认为历史并非一路直线向前，而是呈现进三步、退两步半的往复循环态势。</w:t>
      </w:r>
    </w:p>
    <w:p w14:paraId="6E03F23F" w14:textId="77777777" w:rsidR="0025419E" w:rsidRPr="0025419E" w:rsidRDefault="0025419E" w:rsidP="0025419E">
      <w:pPr>
        <w:adjustRightInd w:val="0"/>
        <w:snapToGrid w:val="0"/>
        <w:spacing w:after="0" w:line="240" w:lineRule="auto"/>
      </w:pPr>
      <w:r w:rsidRPr="0025419E">
        <w:t>从六十年代社会思潮运动，到当下的舆论风向、社会极端化趋势不难看出，任何思想一旦走向极端膨胀，势必会催生反向制衡的力量。</w:t>
      </w:r>
    </w:p>
    <w:p w14:paraId="28714E81" w14:textId="77777777" w:rsidR="0025419E" w:rsidRPr="0025419E" w:rsidRDefault="0025419E" w:rsidP="0025419E">
      <w:pPr>
        <w:adjustRightInd w:val="0"/>
        <w:snapToGrid w:val="0"/>
        <w:spacing w:after="0" w:line="240" w:lineRule="auto"/>
      </w:pPr>
      <w:r w:rsidRPr="0025419E">
        <w:t>世事始终在摇摆更迭中前行，整体依旧缓步向好，行文并未陷入消极悲观，始终笃定社会拥有自我纠偏、回归平衡的内在力量。</w:t>
      </w:r>
    </w:p>
    <w:p w14:paraId="1DDD68D5" w14:textId="77777777" w:rsidR="0025419E" w:rsidRPr="0025419E" w:rsidRDefault="0025419E" w:rsidP="0025419E">
      <w:pPr>
        <w:adjustRightInd w:val="0"/>
        <w:snapToGrid w:val="0"/>
        <w:spacing w:after="0" w:line="240" w:lineRule="auto"/>
      </w:pPr>
    </w:p>
    <w:p w14:paraId="00A4E7B1" w14:textId="13A582F0" w:rsidR="0025419E" w:rsidRPr="0025419E" w:rsidRDefault="0025419E" w:rsidP="0025419E">
      <w:pPr>
        <w:adjustRightInd w:val="0"/>
        <w:snapToGrid w:val="0"/>
        <w:spacing w:after="0" w:line="240" w:lineRule="auto"/>
      </w:pPr>
      <w:r w:rsidRPr="0025419E">
        <w:t>书中还深入探讨了倦怠情绪与人生蜕变的关联。在他看来，当人对当下生活心生倦怠之时，恰恰是迎来改变的最佳契机。多数人习惯于从众跟风，安稳蜷缩在舒适区内，却总有敢为人先之人，敢于奔赴未知前路，为群体开辟全新方向。这般突破与改变，并非精密理性算计后的抉择，而是源自内心蓬勃生命力的自然驱使。</w:t>
      </w:r>
    </w:p>
    <w:p w14:paraId="51591C62" w14:textId="77777777" w:rsidR="0025419E" w:rsidRPr="0025419E" w:rsidRDefault="0025419E" w:rsidP="0025419E">
      <w:pPr>
        <w:adjustRightInd w:val="0"/>
        <w:snapToGrid w:val="0"/>
        <w:spacing w:after="0" w:line="240" w:lineRule="auto"/>
      </w:pPr>
    </w:p>
    <w:p w14:paraId="62A2C673" w14:textId="77777777" w:rsidR="0025419E" w:rsidRPr="0025419E" w:rsidRDefault="0025419E" w:rsidP="0025419E">
      <w:pPr>
        <w:adjustRightInd w:val="0"/>
        <w:snapToGrid w:val="0"/>
        <w:spacing w:after="0" w:line="240" w:lineRule="auto"/>
      </w:pPr>
      <w:r w:rsidRPr="0025419E">
        <w:t>同时，本书犀利批判了现代社会愈发严重的人生游戏化思潮。</w:t>
      </w:r>
    </w:p>
    <w:p w14:paraId="19A40FD5" w14:textId="77777777" w:rsidR="0025419E" w:rsidRPr="0025419E" w:rsidRDefault="0025419E" w:rsidP="0025419E">
      <w:pPr>
        <w:adjustRightInd w:val="0"/>
        <w:snapToGrid w:val="0"/>
        <w:spacing w:after="0" w:line="240" w:lineRule="auto"/>
      </w:pPr>
      <w:r w:rsidRPr="0025419E">
        <w:t>如今不少年轻人将人生比作竞技对局，以出身定起点、以输赢论成败，把生活全盘视作功利博弈。</w:t>
      </w:r>
    </w:p>
    <w:p w14:paraId="460020FD" w14:textId="77777777" w:rsidR="0025419E" w:rsidRPr="0025419E" w:rsidRDefault="0025419E" w:rsidP="0025419E">
      <w:pPr>
        <w:adjustRightInd w:val="0"/>
        <w:snapToGrid w:val="0"/>
        <w:spacing w:after="0" w:line="240" w:lineRule="auto"/>
      </w:pPr>
      <w:r w:rsidRPr="0025419E">
        <w:t>这种思维极易让人萌生宿命论与阴谋论心态，人们不再思索共建美好生活，反而一心钻营投机取巧的捷径，使得破坏式心态胜过踏实建设之心，人情愈发淡漠疏离。</w:t>
      </w:r>
    </w:p>
    <w:p w14:paraId="0DFE761C" w14:textId="77777777" w:rsidR="0025419E" w:rsidRPr="0025419E" w:rsidRDefault="0025419E" w:rsidP="0025419E">
      <w:pPr>
        <w:adjustRightInd w:val="0"/>
        <w:snapToGrid w:val="0"/>
        <w:spacing w:after="0" w:line="240" w:lineRule="auto"/>
      </w:pPr>
    </w:p>
    <w:p w14:paraId="7605CEBC" w14:textId="77777777" w:rsidR="0025419E" w:rsidRPr="0025419E" w:rsidRDefault="0025419E" w:rsidP="0025419E">
      <w:pPr>
        <w:adjustRightInd w:val="0"/>
        <w:snapToGrid w:val="0"/>
        <w:spacing w:after="0" w:line="240" w:lineRule="auto"/>
      </w:pPr>
      <w:r w:rsidRPr="0025419E">
        <w:t>总而言之，在满是压力与竞争的当下，重拾身体本能感知、唤醒内在生命力、重建温暖的人际联结，已然成为现代人的必修课。</w:t>
      </w:r>
    </w:p>
    <w:p w14:paraId="57D8F5D6" w14:textId="77777777" w:rsidR="0025419E" w:rsidRPr="0025419E" w:rsidRDefault="0025419E" w:rsidP="0025419E">
      <w:pPr>
        <w:adjustRightInd w:val="0"/>
        <w:snapToGrid w:val="0"/>
        <w:spacing w:after="0" w:line="240" w:lineRule="auto"/>
      </w:pPr>
      <w:r w:rsidRPr="0025419E">
        <w:t>流于表面的自由极易演变成自我执念，而通透成熟的人生，莫过于放下我执，于世事浮沉中从容行事，最终抵达随心随性、安然自洽的自在境界。</w:t>
      </w:r>
    </w:p>
    <w:p w14:paraId="395BF02E" w14:textId="77777777" w:rsidR="0025419E" w:rsidRPr="0025419E" w:rsidRDefault="0025419E" w:rsidP="0025419E">
      <w:pPr>
        <w:adjustRightInd w:val="0"/>
        <w:snapToGrid w:val="0"/>
        <w:spacing w:after="0" w:line="240" w:lineRule="auto"/>
      </w:pPr>
    </w:p>
    <w:p w14:paraId="1719DB99" w14:textId="77777777" w:rsidR="0025419E" w:rsidRPr="0025419E" w:rsidRDefault="0025419E" w:rsidP="0025419E">
      <w:pPr>
        <w:adjustRightInd w:val="0"/>
        <w:snapToGrid w:val="0"/>
        <w:spacing w:after="0" w:line="240" w:lineRule="auto"/>
      </w:pPr>
      <w:r w:rsidRPr="0025419E">
        <w:t>【作者简介】</w:t>
      </w:r>
    </w:p>
    <w:p w14:paraId="560A299D" w14:textId="77777777" w:rsidR="0025419E" w:rsidRPr="0025419E" w:rsidRDefault="0025419E" w:rsidP="0025419E">
      <w:pPr>
        <w:adjustRightInd w:val="0"/>
        <w:snapToGrid w:val="0"/>
        <w:spacing w:after="0" w:line="240" w:lineRule="auto"/>
      </w:pPr>
      <w:r w:rsidRPr="0025419E">
        <w:t>内田树（</w:t>
      </w:r>
      <w:proofErr w:type="spellStart"/>
      <w:r w:rsidRPr="0025419E">
        <w:t>Utida</w:t>
      </w:r>
      <w:proofErr w:type="spellEnd"/>
      <w:r w:rsidRPr="0025419E">
        <w:t xml:space="preserve"> Tatsuru）</w:t>
      </w:r>
    </w:p>
    <w:p w14:paraId="5EEB4C3E" w14:textId="77777777" w:rsidR="0025419E" w:rsidRPr="0025419E" w:rsidRDefault="0025419E" w:rsidP="0025419E">
      <w:pPr>
        <w:adjustRightInd w:val="0"/>
        <w:snapToGrid w:val="0"/>
        <w:spacing w:after="0" w:line="240" w:lineRule="auto"/>
      </w:pPr>
      <w:r w:rsidRPr="0025419E">
        <w:t>日本知名思想家、评论家与武道家，1950年出生于东京，东京大学文学部毕业。</w:t>
      </w:r>
    </w:p>
    <w:p w14:paraId="03D8C90F" w14:textId="77777777" w:rsidR="0025419E" w:rsidRPr="0025419E" w:rsidRDefault="0025419E" w:rsidP="0025419E">
      <w:pPr>
        <w:adjustRightInd w:val="0"/>
        <w:snapToGrid w:val="0"/>
        <w:spacing w:after="0" w:line="240" w:lineRule="auto"/>
      </w:pPr>
      <w:r w:rsidRPr="0025419E">
        <w:t>曾任神户女学院大学教授，现在担任该校名誉教授。他的著作横跨哲学、教育、社会评论与文化论，擅长以平易近人的方式讨论现代人的焦虑、竞争与人际关系问题。</w:t>
      </w:r>
    </w:p>
    <w:p w14:paraId="2EA5F275" w14:textId="77777777" w:rsidR="0025419E" w:rsidRPr="0025419E" w:rsidRDefault="0025419E" w:rsidP="0025419E">
      <w:pPr>
        <w:adjustRightInd w:val="0"/>
        <w:snapToGrid w:val="0"/>
        <w:spacing w:after="0" w:line="240" w:lineRule="auto"/>
      </w:pPr>
      <w:r w:rsidRPr="0025419E">
        <w:t>著有《日本边陲论》，获2010年日本新书大赏第一名。</w:t>
      </w:r>
    </w:p>
    <w:p w14:paraId="2F533A36" w14:textId="77777777" w:rsidR="0025419E" w:rsidRPr="0025419E" w:rsidRDefault="0025419E" w:rsidP="0025419E">
      <w:pPr>
        <w:adjustRightInd w:val="0"/>
        <w:snapToGrid w:val="0"/>
        <w:spacing w:after="0" w:line="240" w:lineRule="auto"/>
      </w:pPr>
    </w:p>
    <w:p w14:paraId="26ECFCF0" w14:textId="77777777" w:rsidR="0025419E" w:rsidRPr="0025419E" w:rsidRDefault="0025419E" w:rsidP="0025419E">
      <w:pPr>
        <w:adjustRightInd w:val="0"/>
        <w:snapToGrid w:val="0"/>
        <w:spacing w:after="0" w:line="240" w:lineRule="auto"/>
      </w:pPr>
      <w:r w:rsidRPr="0025419E">
        <w:t>近内悠太（</w:t>
      </w:r>
      <w:proofErr w:type="spellStart"/>
      <w:r w:rsidRPr="0025419E">
        <w:t>Chikauti</w:t>
      </w:r>
      <w:proofErr w:type="spellEnd"/>
      <w:r w:rsidRPr="0025419E">
        <w:t xml:space="preserve"> Yuuta）</w:t>
      </w:r>
    </w:p>
    <w:p w14:paraId="6CB05C6D" w14:textId="77777777" w:rsidR="0025419E" w:rsidRPr="0025419E" w:rsidRDefault="0025419E" w:rsidP="0025419E">
      <w:pPr>
        <w:adjustRightInd w:val="0"/>
        <w:snapToGrid w:val="0"/>
        <w:spacing w:after="0" w:line="240" w:lineRule="auto"/>
      </w:pPr>
      <w:r w:rsidRPr="0025419E">
        <w:t>日本年轻世代的哲学家与作家，1985年于神奈川出生，庆应义塾大学理工学部毕业。</w:t>
      </w:r>
    </w:p>
    <w:p w14:paraId="44D6A840" w14:textId="77777777" w:rsidR="0025419E" w:rsidRPr="0025419E" w:rsidRDefault="0025419E" w:rsidP="0025419E">
      <w:pPr>
        <w:adjustRightInd w:val="0"/>
        <w:snapToGrid w:val="0"/>
        <w:spacing w:after="0" w:line="240" w:lineRule="auto"/>
      </w:pPr>
      <w:r w:rsidRPr="0025419E">
        <w:t>他以探讨「赠与」与现代社会伦理问题而受到关注，主张人与人之间的关系不仅建立在利益交换上，更包含无形的支持与给予。</w:t>
      </w:r>
    </w:p>
    <w:p w14:paraId="7A017364" w14:textId="77777777" w:rsidR="0025419E" w:rsidRPr="0025419E" w:rsidRDefault="0025419E" w:rsidP="0025419E">
      <w:pPr>
        <w:adjustRightInd w:val="0"/>
        <w:snapToGrid w:val="0"/>
        <w:spacing w:after="0" w:line="240" w:lineRule="auto"/>
        <w:rPr>
          <w:lang w:eastAsia="ja-JP"/>
        </w:rPr>
      </w:pPr>
      <w:r w:rsidRPr="0025419E">
        <w:rPr>
          <w:lang w:eastAsia="ja-JP"/>
        </w:rPr>
        <w:t>出道作《世界は赠与でできている》（暂译：世界是以赠与所构成）在日本广受讨论，使他成为备受瞩目的新世代思想者。</w:t>
      </w:r>
    </w:p>
    <w:p w14:paraId="49B5989E" w14:textId="77777777" w:rsidR="0025419E" w:rsidRDefault="0025419E" w:rsidP="004872DB">
      <w:pPr>
        <w:adjustRightInd w:val="0"/>
        <w:snapToGrid w:val="0"/>
        <w:spacing w:after="0" w:line="240" w:lineRule="auto"/>
      </w:pPr>
    </w:p>
    <w:p w14:paraId="78853686" w14:textId="77777777" w:rsidR="007E0220" w:rsidRDefault="007E0220" w:rsidP="004872DB">
      <w:pPr>
        <w:adjustRightInd w:val="0"/>
        <w:snapToGrid w:val="0"/>
        <w:spacing w:after="0" w:line="240" w:lineRule="auto"/>
        <w:rPr>
          <w:rFonts w:hint="eastAsia"/>
        </w:rPr>
      </w:pPr>
    </w:p>
    <w:p w14:paraId="7BA1380D" w14:textId="1BB72055" w:rsidR="00B363A8" w:rsidRDefault="00B363A8" w:rsidP="004872DB">
      <w:pPr>
        <w:adjustRightInd w:val="0"/>
        <w:snapToGrid w:val="0"/>
        <w:spacing w:after="0" w:line="240" w:lineRule="auto"/>
      </w:pPr>
      <w:r>
        <w:rPr>
          <w:noProof/>
        </w:rPr>
        <w:drawing>
          <wp:anchor distT="0" distB="0" distL="114300" distR="114300" simplePos="0" relativeHeight="251686912" behindDoc="0" locked="0" layoutInCell="1" allowOverlap="1" wp14:anchorId="5138FEC2" wp14:editId="5581C8EF">
            <wp:simplePos x="0" y="0"/>
            <wp:positionH relativeFrom="margin">
              <wp:align>left</wp:align>
            </wp:positionH>
            <wp:positionV relativeFrom="paragraph">
              <wp:posOffset>1270</wp:posOffset>
            </wp:positionV>
            <wp:extent cx="1226820" cy="1896388"/>
            <wp:effectExtent l="0" t="0" r="0" b="8890"/>
            <wp:wrapSquare wrapText="bothSides"/>
            <wp:docPr id="9812943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9437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26820" cy="1896388"/>
                    </a:xfrm>
                    <a:prstGeom prst="rect">
                      <a:avLst/>
                    </a:prstGeom>
                  </pic:spPr>
                </pic:pic>
              </a:graphicData>
            </a:graphic>
          </wp:anchor>
        </w:drawing>
      </w:r>
    </w:p>
    <w:p w14:paraId="4C5B62FB" w14:textId="651AA76F" w:rsidR="00B363A8" w:rsidRPr="00EF0426" w:rsidRDefault="00B363A8" w:rsidP="00B363A8">
      <w:pPr>
        <w:adjustRightInd w:val="0"/>
        <w:snapToGrid w:val="0"/>
        <w:spacing w:after="0" w:line="240" w:lineRule="auto"/>
        <w:rPr>
          <w:rFonts w:hint="eastAsia"/>
          <w:b/>
          <w:bCs/>
          <w:sz w:val="36"/>
          <w:szCs w:val="40"/>
          <w:highlight w:val="yellow"/>
        </w:rPr>
      </w:pPr>
      <w:r w:rsidRPr="00D07FB3">
        <w:rPr>
          <w:b/>
          <w:bCs/>
          <w:sz w:val="36"/>
          <w:szCs w:val="40"/>
          <w:highlight w:val="yellow"/>
        </w:rPr>
        <w:t>#</w:t>
      </w:r>
      <w:r>
        <w:rPr>
          <w:rFonts w:hint="eastAsia"/>
          <w:b/>
          <w:bCs/>
          <w:sz w:val="36"/>
          <w:szCs w:val="40"/>
          <w:highlight w:val="yellow"/>
        </w:rPr>
        <w:t>商业/职场</w:t>
      </w:r>
      <w:r>
        <w:rPr>
          <w:rFonts w:hint="eastAsia"/>
          <w:b/>
          <w:bCs/>
          <w:sz w:val="36"/>
          <w:szCs w:val="40"/>
          <w:highlight w:val="yellow"/>
        </w:rPr>
        <w:t>2</w:t>
      </w:r>
      <w:r>
        <w:rPr>
          <w:rFonts w:hint="eastAsia"/>
          <w:b/>
          <w:bCs/>
          <w:sz w:val="36"/>
          <w:szCs w:val="40"/>
          <w:highlight w:val="yellow"/>
        </w:rPr>
        <w:t>4</w:t>
      </w:r>
      <w:r w:rsidR="00EF0426" w:rsidRPr="00AC575B">
        <w:rPr>
          <w:b/>
          <w:bCs/>
          <w:sz w:val="36"/>
          <w:szCs w:val="40"/>
          <w:highlight w:val="yellow"/>
        </w:rPr>
        <w:t>（</w:t>
      </w:r>
      <w:r w:rsidR="00EF0426">
        <w:rPr>
          <w:rFonts w:hint="eastAsia"/>
          <w:b/>
          <w:bCs/>
          <w:sz w:val="36"/>
          <w:szCs w:val="40"/>
          <w:highlight w:val="yellow"/>
        </w:rPr>
        <w:t>韩文</w:t>
      </w:r>
      <w:r w:rsidR="00EF0426" w:rsidRPr="00AC575B">
        <w:rPr>
          <w:b/>
          <w:bCs/>
          <w:sz w:val="36"/>
          <w:szCs w:val="40"/>
          <w:highlight w:val="yellow"/>
        </w:rPr>
        <w:t>版已售）</w:t>
      </w:r>
    </w:p>
    <w:p w14:paraId="05CDCAFD" w14:textId="0B55D699" w:rsidR="00B363A8" w:rsidRPr="007E0220" w:rsidRDefault="007E0220" w:rsidP="004872DB">
      <w:pPr>
        <w:adjustRightInd w:val="0"/>
        <w:snapToGrid w:val="0"/>
        <w:spacing w:after="0" w:line="240" w:lineRule="auto"/>
        <w:rPr>
          <w:rFonts w:hint="eastAsia"/>
          <w:b/>
          <w:bCs/>
        </w:rPr>
      </w:pPr>
      <w:r w:rsidRPr="007E0220">
        <w:rPr>
          <w:rFonts w:hint="eastAsia"/>
          <w:b/>
          <w:bCs/>
        </w:rPr>
        <w:t>暂译：</w:t>
      </w:r>
      <w:r w:rsidRPr="007E0220">
        <w:rPr>
          <w:b/>
          <w:bCs/>
        </w:rPr>
        <w:t>《改掉否定式说话：实用话术辞典》</w:t>
      </w:r>
    </w:p>
    <w:p w14:paraId="7A1E54F1" w14:textId="77777777" w:rsidR="00B363A8" w:rsidRPr="007E0220" w:rsidRDefault="00B363A8" w:rsidP="00B363A8">
      <w:pPr>
        <w:adjustRightInd w:val="0"/>
        <w:snapToGrid w:val="0"/>
        <w:spacing w:after="0" w:line="240" w:lineRule="auto"/>
        <w:rPr>
          <w:rFonts w:hint="eastAsia"/>
          <w:b/>
          <w:bCs/>
          <w:lang w:eastAsia="ja-JP"/>
        </w:rPr>
      </w:pPr>
      <w:r w:rsidRPr="007E0220">
        <w:rPr>
          <w:rFonts w:hint="eastAsia"/>
          <w:b/>
          <w:bCs/>
          <w:lang w:eastAsia="ja-JP"/>
        </w:rPr>
        <w:t>否定しない言い換え事典 単行本（ソフトカバー） – 2026/3/10</w:t>
      </w:r>
    </w:p>
    <w:p w14:paraId="3A628DA7" w14:textId="78AD911E" w:rsidR="0025419E" w:rsidRPr="007E0220" w:rsidRDefault="00B363A8" w:rsidP="00B363A8">
      <w:pPr>
        <w:adjustRightInd w:val="0"/>
        <w:snapToGrid w:val="0"/>
        <w:spacing w:after="0" w:line="240" w:lineRule="auto"/>
        <w:rPr>
          <w:b/>
          <w:bCs/>
        </w:rPr>
      </w:pPr>
      <w:r w:rsidRPr="007E0220">
        <w:rPr>
          <w:rFonts w:hint="eastAsia"/>
          <w:b/>
          <w:bCs/>
        </w:rPr>
        <w:t>林 健太郎 (著)</w:t>
      </w:r>
    </w:p>
    <w:p w14:paraId="3C5804E6" w14:textId="77777777" w:rsidR="00B363A8" w:rsidRPr="007E0220" w:rsidRDefault="00B363A8" w:rsidP="00B363A8">
      <w:pPr>
        <w:adjustRightInd w:val="0"/>
        <w:snapToGrid w:val="0"/>
        <w:spacing w:after="0" w:line="240" w:lineRule="auto"/>
        <w:rPr>
          <w:b/>
          <w:bCs/>
          <w:lang w:eastAsia="ja-JP"/>
        </w:rPr>
      </w:pPr>
      <w:r w:rsidRPr="007E0220">
        <w:rPr>
          <w:rFonts w:hint="eastAsia"/>
          <w:b/>
          <w:bCs/>
          <w:lang w:eastAsia="ja-JP"/>
        </w:rPr>
        <w:t>出版社</w:t>
      </w:r>
      <w:r w:rsidRPr="007E0220">
        <w:rPr>
          <w:b/>
          <w:bCs/>
          <w:lang w:eastAsia="ja-JP"/>
        </w:rPr>
        <w:t xml:space="preserve"> </w:t>
      </w:r>
      <w:r w:rsidRPr="007E0220">
        <w:rPr>
          <w:rFonts w:ascii="Times New Roman" w:hAnsi="Times New Roman" w:cs="Times New Roman"/>
          <w:b/>
          <w:bCs/>
          <w:lang w:eastAsia="ja-JP"/>
        </w:rPr>
        <w:t>‏</w:t>
      </w:r>
      <w:r w:rsidRPr="007E0220">
        <w:rPr>
          <w:b/>
          <w:bCs/>
          <w:lang w:eastAsia="ja-JP"/>
        </w:rPr>
        <w:t xml:space="preserve"> : </w:t>
      </w:r>
      <w:r w:rsidRPr="007E0220">
        <w:rPr>
          <w:rFonts w:ascii="Times New Roman" w:hAnsi="Times New Roman" w:cs="Times New Roman"/>
          <w:b/>
          <w:bCs/>
          <w:lang w:eastAsia="ja-JP"/>
        </w:rPr>
        <w:t>‎</w:t>
      </w:r>
      <w:r w:rsidRPr="007E0220">
        <w:rPr>
          <w:b/>
          <w:bCs/>
          <w:lang w:eastAsia="ja-JP"/>
        </w:rPr>
        <w:t xml:space="preserve"> フォレスト出版</w:t>
      </w:r>
    </w:p>
    <w:p w14:paraId="1B40C2B7" w14:textId="7595003C" w:rsidR="00B363A8" w:rsidRPr="007E0220" w:rsidRDefault="00B363A8" w:rsidP="00B363A8">
      <w:pPr>
        <w:adjustRightInd w:val="0"/>
        <w:snapToGrid w:val="0"/>
        <w:spacing w:after="0" w:line="240" w:lineRule="auto"/>
        <w:rPr>
          <w:b/>
          <w:bCs/>
        </w:rPr>
      </w:pPr>
      <w:r w:rsidRPr="007E0220">
        <w:rPr>
          <w:b/>
          <w:bCs/>
        </w:rPr>
        <w:t xml:space="preserve">ISBN-13 </w:t>
      </w:r>
      <w:r w:rsidRPr="007E0220">
        <w:rPr>
          <w:rFonts w:ascii="Times New Roman" w:hAnsi="Times New Roman" w:cs="Times New Roman"/>
          <w:b/>
          <w:bCs/>
        </w:rPr>
        <w:t>‏</w:t>
      </w:r>
      <w:r w:rsidRPr="007E0220">
        <w:rPr>
          <w:b/>
          <w:bCs/>
        </w:rPr>
        <w:t xml:space="preserve"> : </w:t>
      </w:r>
      <w:r w:rsidRPr="007E0220">
        <w:rPr>
          <w:rFonts w:ascii="Times New Roman" w:hAnsi="Times New Roman" w:cs="Times New Roman"/>
          <w:b/>
          <w:bCs/>
        </w:rPr>
        <w:t>‎</w:t>
      </w:r>
      <w:r w:rsidRPr="007E0220">
        <w:rPr>
          <w:b/>
          <w:bCs/>
        </w:rPr>
        <w:t xml:space="preserve"> 9784866803654</w:t>
      </w:r>
    </w:p>
    <w:p w14:paraId="30DC40B6" w14:textId="77777777" w:rsidR="00B363A8" w:rsidRDefault="00B363A8" w:rsidP="004872DB">
      <w:pPr>
        <w:adjustRightInd w:val="0"/>
        <w:snapToGrid w:val="0"/>
        <w:spacing w:after="0" w:line="240" w:lineRule="auto"/>
      </w:pPr>
    </w:p>
    <w:p w14:paraId="76DCAAD1" w14:textId="77777777" w:rsidR="00B363A8" w:rsidRPr="00B363A8" w:rsidRDefault="00B363A8" w:rsidP="00B363A8">
      <w:pPr>
        <w:adjustRightInd w:val="0"/>
        <w:snapToGrid w:val="0"/>
        <w:spacing w:after="0" w:line="240" w:lineRule="auto"/>
        <w:rPr>
          <w:b/>
          <w:bCs/>
        </w:rPr>
      </w:pPr>
      <w:r w:rsidRPr="00B363A8">
        <w:rPr>
          <w:b/>
          <w:bCs/>
        </w:rPr>
        <w:t>系列累计热销突破 25 万册！《不否定的习惯》系列全新力作！</w:t>
      </w:r>
    </w:p>
    <w:p w14:paraId="3831D853" w14:textId="77777777" w:rsidR="00B363A8" w:rsidRPr="00B363A8" w:rsidRDefault="00B363A8" w:rsidP="00B363A8">
      <w:pPr>
        <w:adjustRightInd w:val="0"/>
        <w:snapToGrid w:val="0"/>
        <w:spacing w:after="0" w:line="240" w:lineRule="auto"/>
        <w:rPr>
          <w:rFonts w:hint="eastAsia"/>
          <w:b/>
          <w:bCs/>
        </w:rPr>
      </w:pPr>
    </w:p>
    <w:p w14:paraId="0A921242" w14:textId="77777777" w:rsidR="00B363A8" w:rsidRPr="00B363A8" w:rsidRDefault="00B363A8" w:rsidP="00B363A8">
      <w:pPr>
        <w:adjustRightInd w:val="0"/>
        <w:snapToGrid w:val="0"/>
        <w:spacing w:after="0" w:line="240" w:lineRule="auto"/>
        <w:rPr>
          <w:b/>
          <w:bCs/>
        </w:rPr>
      </w:pPr>
      <w:r w:rsidRPr="00B363A8">
        <w:rPr>
          <w:b/>
          <w:bCs/>
        </w:rPr>
        <w:t>沟通大忌：随口否定他人</w:t>
      </w:r>
    </w:p>
    <w:p w14:paraId="20D32B0C" w14:textId="77777777" w:rsidR="00B363A8" w:rsidRPr="00B363A8" w:rsidRDefault="00B363A8" w:rsidP="00B363A8">
      <w:pPr>
        <w:adjustRightInd w:val="0"/>
        <w:snapToGrid w:val="0"/>
        <w:spacing w:after="0" w:line="240" w:lineRule="auto"/>
      </w:pPr>
      <w:r w:rsidRPr="00B363A8">
        <w:t>“不要轻易否定别人”，是人际交往最基础的准则，想必多数人心里都明白。</w:t>
      </w:r>
    </w:p>
    <w:p w14:paraId="60272042" w14:textId="77777777" w:rsidR="00B363A8" w:rsidRPr="00B363A8" w:rsidRDefault="00B363A8" w:rsidP="00B363A8">
      <w:pPr>
        <w:adjustRightInd w:val="0"/>
        <w:snapToGrid w:val="0"/>
        <w:spacing w:after="0" w:line="240" w:lineRule="auto"/>
      </w:pPr>
      <w:r w:rsidRPr="00B363A8">
        <w:t>不管在职场对接团队、上下级相处，或是和亲友、伴侣、家人孩子沟通，最伤关系的沟通方式，便是不分缘由、全盘否定对方的想法、言行与观点。</w:t>
      </w:r>
    </w:p>
    <w:p w14:paraId="580D66F5" w14:textId="77777777" w:rsidR="00B363A8" w:rsidRPr="00B363A8" w:rsidRDefault="00B363A8" w:rsidP="00B363A8">
      <w:pPr>
        <w:adjustRightInd w:val="0"/>
        <w:snapToGrid w:val="0"/>
        <w:spacing w:after="0" w:line="240" w:lineRule="auto"/>
      </w:pPr>
      <w:r w:rsidRPr="00B363A8">
        <w:t>但很多人明明清楚不该否定，却会陷入困惑：道理我懂，可到底该怎么说话？</w:t>
      </w:r>
    </w:p>
    <w:p w14:paraId="15339CD3" w14:textId="77777777" w:rsidR="00B363A8" w:rsidRDefault="00B363A8" w:rsidP="00B363A8">
      <w:pPr>
        <w:adjustRightInd w:val="0"/>
        <w:snapToGrid w:val="0"/>
        <w:spacing w:after="0" w:line="240" w:lineRule="auto"/>
      </w:pPr>
      <w:r w:rsidRPr="00B363A8">
        <w:lastRenderedPageBreak/>
        <w:t>即便脑子里牢记 “不否定” 的理念，实际交谈时，否定的话语依旧会下意识脱口而出；刻意提醒自己管住口，又常常找不到合适的表达。</w:t>
      </w:r>
    </w:p>
    <w:p w14:paraId="46BC2B7D" w14:textId="77777777" w:rsidR="00B363A8" w:rsidRPr="00B363A8" w:rsidRDefault="00B363A8" w:rsidP="00B363A8">
      <w:pPr>
        <w:adjustRightInd w:val="0"/>
        <w:snapToGrid w:val="0"/>
        <w:spacing w:after="0" w:line="240" w:lineRule="auto"/>
        <w:rPr>
          <w:rFonts w:hint="eastAsia"/>
        </w:rPr>
      </w:pPr>
    </w:p>
    <w:p w14:paraId="7813F9A1" w14:textId="77777777" w:rsidR="00B363A8" w:rsidRPr="00B363A8" w:rsidRDefault="00B363A8" w:rsidP="00B363A8">
      <w:pPr>
        <w:adjustRightInd w:val="0"/>
        <w:snapToGrid w:val="0"/>
        <w:spacing w:after="0" w:line="240" w:lineRule="auto"/>
      </w:pPr>
      <w:r w:rsidRPr="00B363A8">
        <w:t>本书汇总各类生活场景，整理一套实操话术：把脱口而出的否定话术，替换成温和接纳的表达。</w:t>
      </w:r>
    </w:p>
    <w:p w14:paraId="315C916C" w14:textId="77777777" w:rsidR="00B363A8" w:rsidRPr="00B363A8" w:rsidRDefault="00B363A8" w:rsidP="00B363A8">
      <w:pPr>
        <w:numPr>
          <w:ilvl w:val="0"/>
          <w:numId w:val="6"/>
        </w:numPr>
        <w:adjustRightInd w:val="0"/>
        <w:snapToGrid w:val="0"/>
        <w:spacing w:after="0" w:line="240" w:lineRule="auto"/>
      </w:pPr>
      <w:r w:rsidRPr="00B363A8">
        <w:t>居家日常：避开否定的替换话术</w:t>
      </w:r>
    </w:p>
    <w:p w14:paraId="4743A07E" w14:textId="77777777" w:rsidR="00B363A8" w:rsidRPr="00B363A8" w:rsidRDefault="00B363A8" w:rsidP="00B363A8">
      <w:pPr>
        <w:numPr>
          <w:ilvl w:val="0"/>
          <w:numId w:val="6"/>
        </w:numPr>
        <w:adjustRightInd w:val="0"/>
        <w:snapToGrid w:val="0"/>
        <w:spacing w:after="0" w:line="240" w:lineRule="auto"/>
      </w:pPr>
      <w:r w:rsidRPr="00B363A8">
        <w:t>职场沟通：委婉表达的实用句式</w:t>
      </w:r>
    </w:p>
    <w:p w14:paraId="0870EDD3" w14:textId="77777777" w:rsidR="00B363A8" w:rsidRPr="00B363A8" w:rsidRDefault="00B363A8" w:rsidP="00B363A8">
      <w:pPr>
        <w:numPr>
          <w:ilvl w:val="0"/>
          <w:numId w:val="6"/>
        </w:numPr>
        <w:adjustRightInd w:val="0"/>
        <w:snapToGrid w:val="0"/>
        <w:spacing w:after="0" w:line="240" w:lineRule="auto"/>
      </w:pPr>
      <w:r w:rsidRPr="00B363A8">
        <w:t>按否定类型分门别类，对症替换</w:t>
      </w:r>
    </w:p>
    <w:p w14:paraId="6F606847" w14:textId="77777777" w:rsidR="00B363A8" w:rsidRPr="00B363A8" w:rsidRDefault="00B363A8" w:rsidP="00B363A8">
      <w:pPr>
        <w:numPr>
          <w:ilvl w:val="0"/>
          <w:numId w:val="6"/>
        </w:numPr>
        <w:adjustRightInd w:val="0"/>
        <w:snapToGrid w:val="0"/>
        <w:spacing w:after="0" w:line="240" w:lineRule="auto"/>
      </w:pPr>
      <w:r w:rsidRPr="00B363A8">
        <w:t>零否定表达的通用技巧</w:t>
      </w:r>
    </w:p>
    <w:p w14:paraId="3285F1C4" w14:textId="226EAAAB" w:rsidR="00B363A8" w:rsidRPr="00B363A8" w:rsidRDefault="00B363A8" w:rsidP="00B363A8">
      <w:pPr>
        <w:numPr>
          <w:ilvl w:val="0"/>
          <w:numId w:val="6"/>
        </w:numPr>
        <w:adjustRightInd w:val="0"/>
        <w:snapToGrid w:val="0"/>
        <w:spacing w:after="0" w:line="240" w:lineRule="auto"/>
        <w:rPr>
          <w:rFonts w:hint="eastAsia"/>
        </w:rPr>
      </w:pPr>
      <w:r w:rsidRPr="00B363A8">
        <w:t>停止自我否定的内心话术</w:t>
      </w:r>
    </w:p>
    <w:p w14:paraId="2BCB4EF1" w14:textId="77777777" w:rsidR="00B363A8" w:rsidRDefault="00B363A8" w:rsidP="00B363A8">
      <w:pPr>
        <w:adjustRightInd w:val="0"/>
        <w:snapToGrid w:val="0"/>
        <w:spacing w:after="0" w:line="240" w:lineRule="auto"/>
      </w:pPr>
      <w:r w:rsidRPr="00B363A8">
        <w:t>全书收录海量替换例句与落地方法，适合明明知道不该否定、却总改不了说话习惯的读者。</w:t>
      </w:r>
    </w:p>
    <w:p w14:paraId="3F538BE1" w14:textId="77777777" w:rsidR="00B363A8" w:rsidRPr="00B363A8" w:rsidRDefault="00B363A8" w:rsidP="00B363A8">
      <w:pPr>
        <w:adjustRightInd w:val="0"/>
        <w:snapToGrid w:val="0"/>
        <w:spacing w:after="0" w:line="240" w:lineRule="auto"/>
        <w:rPr>
          <w:rFonts w:hint="eastAsia"/>
        </w:rPr>
      </w:pPr>
    </w:p>
    <w:p w14:paraId="31A0338A" w14:textId="77777777" w:rsidR="00B363A8" w:rsidRPr="00B363A8" w:rsidRDefault="00B363A8" w:rsidP="00B363A8">
      <w:pPr>
        <w:adjustRightInd w:val="0"/>
        <w:snapToGrid w:val="0"/>
        <w:spacing w:after="0" w:line="240" w:lineRule="auto"/>
      </w:pPr>
      <w:r w:rsidRPr="00B363A8">
        <w:t>目录</w:t>
      </w:r>
    </w:p>
    <w:p w14:paraId="69E6139D" w14:textId="77777777" w:rsidR="00B363A8" w:rsidRPr="00B363A8" w:rsidRDefault="00B363A8" w:rsidP="00B363A8">
      <w:pPr>
        <w:adjustRightInd w:val="0"/>
        <w:snapToGrid w:val="0"/>
        <w:spacing w:after="0" w:line="240" w:lineRule="auto"/>
      </w:pPr>
      <w:r w:rsidRPr="00B363A8">
        <w:t>第一章 「非否定式话术转换」核心原则</w:t>
      </w:r>
    </w:p>
    <w:p w14:paraId="3A8B701C" w14:textId="77777777" w:rsidR="00B363A8" w:rsidRPr="00B363A8" w:rsidRDefault="00B363A8" w:rsidP="00B363A8">
      <w:pPr>
        <w:adjustRightInd w:val="0"/>
        <w:snapToGrid w:val="0"/>
        <w:spacing w:after="0" w:line="240" w:lineRule="auto"/>
      </w:pPr>
      <w:r w:rsidRPr="00B363A8">
        <w:t>第二章 居家与日常生活：替换否定用语</w:t>
      </w:r>
    </w:p>
    <w:p w14:paraId="1258C89A" w14:textId="77777777" w:rsidR="00B363A8" w:rsidRPr="00B363A8" w:rsidRDefault="00B363A8" w:rsidP="00B363A8">
      <w:pPr>
        <w:adjustRightInd w:val="0"/>
        <w:snapToGrid w:val="0"/>
        <w:spacing w:after="0" w:line="240" w:lineRule="auto"/>
      </w:pPr>
      <w:r w:rsidRPr="00B363A8">
        <w:t>第三章 职场场景：沟通话术优化</w:t>
      </w:r>
    </w:p>
    <w:p w14:paraId="73147B08" w14:textId="77777777" w:rsidR="00B363A8" w:rsidRPr="00B363A8" w:rsidRDefault="00B363A8" w:rsidP="00B363A8">
      <w:pPr>
        <w:adjustRightInd w:val="0"/>
        <w:snapToGrid w:val="0"/>
        <w:spacing w:after="0" w:line="240" w:lineRule="auto"/>
      </w:pPr>
      <w:r w:rsidRPr="00B363A8">
        <w:t>第四章 依照否定类型，定制替换方案</w:t>
      </w:r>
    </w:p>
    <w:p w14:paraId="73C0DFDC" w14:textId="77777777" w:rsidR="00B363A8" w:rsidRPr="00B363A8" w:rsidRDefault="00B363A8" w:rsidP="00B363A8">
      <w:pPr>
        <w:adjustRightInd w:val="0"/>
        <w:snapToGrid w:val="0"/>
        <w:spacing w:after="0" w:line="240" w:lineRule="auto"/>
      </w:pPr>
      <w:r w:rsidRPr="00B363A8">
        <w:t>第五章 非否定表达的实用技巧</w:t>
      </w:r>
    </w:p>
    <w:p w14:paraId="0753C7FE" w14:textId="0329FCBA" w:rsidR="00B363A8" w:rsidRDefault="00B363A8" w:rsidP="004872DB">
      <w:pPr>
        <w:adjustRightInd w:val="0"/>
        <w:snapToGrid w:val="0"/>
        <w:spacing w:after="0" w:line="240" w:lineRule="auto"/>
        <w:rPr>
          <w:rFonts w:hint="eastAsia"/>
        </w:rPr>
      </w:pPr>
      <w:r w:rsidRPr="00B363A8">
        <w:t>第六章 学会不自我否定的内心措辞</w:t>
      </w:r>
    </w:p>
    <w:p w14:paraId="17FCBBE9" w14:textId="77777777" w:rsidR="00B363A8" w:rsidRDefault="00B363A8" w:rsidP="004872DB">
      <w:pPr>
        <w:adjustRightInd w:val="0"/>
        <w:snapToGrid w:val="0"/>
        <w:spacing w:after="0" w:line="240" w:lineRule="auto"/>
        <w:rPr>
          <w:rFonts w:hint="eastAsia"/>
        </w:rPr>
      </w:pPr>
    </w:p>
    <w:p w14:paraId="251FD098" w14:textId="682BB956" w:rsidR="00B363A8" w:rsidRDefault="00B363A8" w:rsidP="004872DB">
      <w:pPr>
        <w:adjustRightInd w:val="0"/>
        <w:snapToGrid w:val="0"/>
        <w:spacing w:after="0" w:line="240" w:lineRule="auto"/>
      </w:pPr>
      <w:r>
        <w:rPr>
          <w:rFonts w:hint="eastAsia"/>
        </w:rPr>
        <w:t>【作者简介】</w:t>
      </w:r>
    </w:p>
    <w:p w14:paraId="526CE553" w14:textId="4F731505" w:rsidR="00B363A8" w:rsidRDefault="00B363A8" w:rsidP="00B363A8">
      <w:pPr>
        <w:adjustRightInd w:val="0"/>
        <w:snapToGrid w:val="0"/>
        <w:spacing w:after="0" w:line="240" w:lineRule="auto"/>
        <w:rPr>
          <w:rFonts w:hint="eastAsia"/>
        </w:rPr>
      </w:pPr>
      <w:r>
        <w:rPr>
          <w:rFonts w:hint="eastAsia"/>
        </w:rPr>
        <w:t>林健太郎</w:t>
      </w:r>
    </w:p>
    <w:p w14:paraId="2EE29041" w14:textId="0CFA2E5F" w:rsidR="00B363A8" w:rsidRDefault="00B363A8" w:rsidP="00B363A8">
      <w:pPr>
        <w:adjustRightInd w:val="0"/>
        <w:snapToGrid w:val="0"/>
        <w:spacing w:after="0" w:line="240" w:lineRule="auto"/>
        <w:rPr>
          <w:rFonts w:hint="eastAsia"/>
        </w:rPr>
      </w:pPr>
      <w:r>
        <w:rPr>
          <w:rFonts w:hint="eastAsia"/>
        </w:rPr>
        <w:t>领导者培育家。No.2有限责任公司高阶主管教练。国际教练联盟日本分部创办人。</w:t>
      </w:r>
    </w:p>
    <w:p w14:paraId="4D248A86" w14:textId="74D1A5E9" w:rsidR="00B363A8" w:rsidRDefault="00B363A8" w:rsidP="00B363A8">
      <w:pPr>
        <w:adjustRightInd w:val="0"/>
        <w:snapToGrid w:val="0"/>
        <w:spacing w:after="0" w:line="240" w:lineRule="auto"/>
        <w:rPr>
          <w:rFonts w:hint="eastAsia"/>
        </w:rPr>
      </w:pPr>
      <w:r>
        <w:rPr>
          <w:rFonts w:hint="eastAsia"/>
        </w:rPr>
        <w:t>1973年生于东京。曾任职于日本大型玩具供应商万代、电信公司NTT Communications，因认识日本高阶主管教练先驱安东尼.克卢卡斯（Anthony Clucas），决定出国接受专业教练培训。回国后，2010年开始从事个人教练活动，协助创办国际教练联盟日本分部。</w:t>
      </w:r>
    </w:p>
    <w:p w14:paraId="5CB27C54" w14:textId="29D6CCB7" w:rsidR="00B363A8" w:rsidRDefault="00B363A8" w:rsidP="00B363A8">
      <w:pPr>
        <w:adjustRightInd w:val="0"/>
        <w:snapToGrid w:val="0"/>
        <w:spacing w:after="0" w:line="240" w:lineRule="auto"/>
        <w:rPr>
          <w:rFonts w:hint="eastAsia"/>
        </w:rPr>
      </w:pPr>
      <w:r>
        <w:rPr>
          <w:rFonts w:hint="eastAsia"/>
        </w:rPr>
        <w:t>致力于领导者培育。曾受邀替全球最大烟草公司菲利普莫里斯国际超过200名主管进行辅导培训，担任法拉利公司的日本认证讲师长达8年时间。辅导超过800位日本代表性大企业、外商、新创和家族企业的经营者、领导者。以创新的方式推广教练学，开发「教练忍者的2分钟教练入门课」等。</w:t>
      </w:r>
    </w:p>
    <w:p w14:paraId="6268D2DF" w14:textId="465895AE" w:rsidR="00B363A8" w:rsidRDefault="00B363A8" w:rsidP="00B363A8">
      <w:pPr>
        <w:adjustRightInd w:val="0"/>
        <w:snapToGrid w:val="0"/>
        <w:spacing w:after="0" w:line="240" w:lineRule="auto"/>
      </w:pPr>
      <w:r>
        <w:rPr>
          <w:rFonts w:hint="eastAsia"/>
        </w:rPr>
        <w:t>著有《优秀的上司有九成是靠对话》《优秀的领导者为什么要磨练「倾听力」？》（均为暂译）。</w:t>
      </w:r>
    </w:p>
    <w:p w14:paraId="18641952" w14:textId="77777777" w:rsidR="007E0220" w:rsidRDefault="007E0220" w:rsidP="00B363A8">
      <w:pPr>
        <w:adjustRightInd w:val="0"/>
        <w:snapToGrid w:val="0"/>
        <w:spacing w:after="0" w:line="240" w:lineRule="auto"/>
      </w:pPr>
    </w:p>
    <w:p w14:paraId="60C1FE76" w14:textId="77777777" w:rsidR="007E0220" w:rsidRDefault="007E0220" w:rsidP="00B363A8">
      <w:pPr>
        <w:adjustRightInd w:val="0"/>
        <w:snapToGrid w:val="0"/>
        <w:spacing w:after="0" w:line="240" w:lineRule="auto"/>
      </w:pPr>
    </w:p>
    <w:p w14:paraId="1AD73FFC" w14:textId="026B1402" w:rsidR="007E0220" w:rsidRDefault="007E0220" w:rsidP="00B363A8">
      <w:pPr>
        <w:adjustRightInd w:val="0"/>
        <w:snapToGrid w:val="0"/>
        <w:spacing w:after="0" w:line="240" w:lineRule="auto"/>
      </w:pPr>
      <w:r>
        <w:rPr>
          <w:noProof/>
        </w:rPr>
        <w:drawing>
          <wp:anchor distT="0" distB="0" distL="114300" distR="114300" simplePos="0" relativeHeight="251687936" behindDoc="0" locked="0" layoutInCell="1" allowOverlap="1" wp14:anchorId="60EB4D0B" wp14:editId="65363C62">
            <wp:simplePos x="0" y="0"/>
            <wp:positionH relativeFrom="margin">
              <wp:align>left</wp:align>
            </wp:positionH>
            <wp:positionV relativeFrom="paragraph">
              <wp:posOffset>68580</wp:posOffset>
            </wp:positionV>
            <wp:extent cx="1242695" cy="1903730"/>
            <wp:effectExtent l="0" t="0" r="0" b="1270"/>
            <wp:wrapSquare wrapText="bothSides"/>
            <wp:docPr id="1854652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2373"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42695" cy="1903730"/>
                    </a:xfrm>
                    <a:prstGeom prst="rect">
                      <a:avLst/>
                    </a:prstGeom>
                  </pic:spPr>
                </pic:pic>
              </a:graphicData>
            </a:graphic>
            <wp14:sizeRelH relativeFrom="margin">
              <wp14:pctWidth>0</wp14:pctWidth>
            </wp14:sizeRelH>
            <wp14:sizeRelV relativeFrom="margin">
              <wp14:pctHeight>0</wp14:pctHeight>
            </wp14:sizeRelV>
          </wp:anchor>
        </w:drawing>
      </w:r>
    </w:p>
    <w:p w14:paraId="3C95AA3A" w14:textId="3CD9A959" w:rsidR="00EF0426" w:rsidRPr="00EF0426" w:rsidRDefault="00EF0426" w:rsidP="00B363A8">
      <w:pPr>
        <w:adjustRightInd w:val="0"/>
        <w:snapToGrid w:val="0"/>
        <w:spacing w:after="0" w:line="240" w:lineRule="auto"/>
        <w:rPr>
          <w:rFonts w:hint="eastAsia"/>
          <w:b/>
          <w:bCs/>
          <w:sz w:val="36"/>
          <w:szCs w:val="40"/>
          <w:highlight w:val="yellow"/>
        </w:rPr>
      </w:pPr>
      <w:r w:rsidRPr="00D07FB3">
        <w:rPr>
          <w:b/>
          <w:bCs/>
          <w:sz w:val="36"/>
          <w:szCs w:val="40"/>
          <w:highlight w:val="yellow"/>
        </w:rPr>
        <w:t>#</w:t>
      </w:r>
      <w:r>
        <w:rPr>
          <w:rFonts w:hint="eastAsia"/>
          <w:b/>
          <w:bCs/>
          <w:sz w:val="36"/>
          <w:szCs w:val="40"/>
          <w:highlight w:val="yellow"/>
        </w:rPr>
        <w:t>投资 30</w:t>
      </w:r>
    </w:p>
    <w:p w14:paraId="37DC897C" w14:textId="3613DE94" w:rsidR="007E0220" w:rsidRPr="00EF0426" w:rsidRDefault="007E0220" w:rsidP="00B363A8">
      <w:pPr>
        <w:adjustRightInd w:val="0"/>
        <w:snapToGrid w:val="0"/>
        <w:spacing w:after="0" w:line="240" w:lineRule="auto"/>
        <w:rPr>
          <w:rFonts w:hint="eastAsia"/>
          <w:b/>
          <w:bCs/>
        </w:rPr>
      </w:pPr>
      <w:r w:rsidRPr="00EF0426">
        <w:rPr>
          <w:rFonts w:hint="eastAsia"/>
          <w:b/>
          <w:bCs/>
        </w:rPr>
        <w:t>暂译：</w:t>
      </w:r>
      <w:r w:rsidR="00EF0426" w:rsidRPr="00EF0426">
        <w:rPr>
          <w:b/>
          <w:bCs/>
        </w:rPr>
        <w:t>《全职主妇炒股，八年攒下 4 亿日元》</w:t>
      </w:r>
    </w:p>
    <w:p w14:paraId="21404172" w14:textId="77777777" w:rsidR="007E0220" w:rsidRPr="00EF0426" w:rsidRDefault="007E0220" w:rsidP="007E0220">
      <w:pPr>
        <w:adjustRightInd w:val="0"/>
        <w:snapToGrid w:val="0"/>
        <w:spacing w:after="0" w:line="240" w:lineRule="auto"/>
        <w:rPr>
          <w:rFonts w:hint="eastAsia"/>
          <w:b/>
          <w:bCs/>
          <w:lang w:eastAsia="ja-JP"/>
        </w:rPr>
      </w:pPr>
      <w:r w:rsidRPr="00EF0426">
        <w:rPr>
          <w:rFonts w:hint="eastAsia"/>
          <w:b/>
          <w:bCs/>
          <w:lang w:eastAsia="ja-JP"/>
        </w:rPr>
        <w:t>専業主婦、株式投資で4億円。 単行本（ソフトカバー） – 2026/5/21</w:t>
      </w:r>
    </w:p>
    <w:p w14:paraId="352DEEE9" w14:textId="391B7DDE" w:rsidR="007E0220" w:rsidRPr="00EF0426" w:rsidRDefault="007E0220" w:rsidP="007E0220">
      <w:pPr>
        <w:adjustRightInd w:val="0"/>
        <w:snapToGrid w:val="0"/>
        <w:spacing w:after="0" w:line="240" w:lineRule="auto"/>
        <w:rPr>
          <w:b/>
          <w:bCs/>
        </w:rPr>
      </w:pPr>
      <w:r w:rsidRPr="00EF0426">
        <w:rPr>
          <w:rFonts w:hint="eastAsia"/>
          <w:b/>
          <w:bCs/>
        </w:rPr>
        <w:t>ナスダッ子 (著)</w:t>
      </w:r>
    </w:p>
    <w:p w14:paraId="33223A32" w14:textId="77777777" w:rsidR="007E0220" w:rsidRPr="00EF0426" w:rsidRDefault="007E0220" w:rsidP="007E0220">
      <w:pPr>
        <w:adjustRightInd w:val="0"/>
        <w:snapToGrid w:val="0"/>
        <w:spacing w:after="0" w:line="240" w:lineRule="auto"/>
        <w:rPr>
          <w:b/>
          <w:bCs/>
          <w:lang w:eastAsia="ja-JP"/>
        </w:rPr>
      </w:pPr>
      <w:r w:rsidRPr="00EF0426">
        <w:rPr>
          <w:rFonts w:hint="eastAsia"/>
          <w:b/>
          <w:bCs/>
          <w:lang w:eastAsia="ja-JP"/>
        </w:rPr>
        <w:t>出版社</w:t>
      </w:r>
      <w:r w:rsidRPr="00EF0426">
        <w:rPr>
          <w:b/>
          <w:bCs/>
          <w:lang w:eastAsia="ja-JP"/>
        </w:rPr>
        <w:t xml:space="preserve"> </w:t>
      </w:r>
      <w:r w:rsidRPr="00EF0426">
        <w:rPr>
          <w:rFonts w:ascii="Times New Roman" w:hAnsi="Times New Roman" w:cs="Times New Roman"/>
          <w:b/>
          <w:bCs/>
          <w:lang w:eastAsia="ja-JP"/>
        </w:rPr>
        <w:t>‏</w:t>
      </w:r>
      <w:r w:rsidRPr="00EF0426">
        <w:rPr>
          <w:b/>
          <w:bCs/>
          <w:lang w:eastAsia="ja-JP"/>
        </w:rPr>
        <w:t xml:space="preserve"> : </w:t>
      </w:r>
      <w:r w:rsidRPr="00EF0426">
        <w:rPr>
          <w:rFonts w:ascii="Times New Roman" w:hAnsi="Times New Roman" w:cs="Times New Roman"/>
          <w:b/>
          <w:bCs/>
          <w:lang w:eastAsia="ja-JP"/>
        </w:rPr>
        <w:t>‎</w:t>
      </w:r>
      <w:r w:rsidRPr="00EF0426">
        <w:rPr>
          <w:b/>
          <w:bCs/>
          <w:lang w:eastAsia="ja-JP"/>
        </w:rPr>
        <w:t xml:space="preserve"> フォレスト出版</w:t>
      </w:r>
    </w:p>
    <w:p w14:paraId="37B13DE7" w14:textId="223E05C0" w:rsidR="007E0220" w:rsidRPr="00EF0426" w:rsidRDefault="007E0220" w:rsidP="007E0220">
      <w:pPr>
        <w:adjustRightInd w:val="0"/>
        <w:snapToGrid w:val="0"/>
        <w:spacing w:after="0" w:line="240" w:lineRule="auto"/>
        <w:rPr>
          <w:b/>
          <w:bCs/>
        </w:rPr>
      </w:pPr>
      <w:r w:rsidRPr="00EF0426">
        <w:rPr>
          <w:b/>
          <w:bCs/>
        </w:rPr>
        <w:t xml:space="preserve">ISBN-13 </w:t>
      </w:r>
      <w:r w:rsidRPr="00EF0426">
        <w:rPr>
          <w:rFonts w:ascii="Times New Roman" w:hAnsi="Times New Roman" w:cs="Times New Roman"/>
          <w:b/>
          <w:bCs/>
        </w:rPr>
        <w:t>‏</w:t>
      </w:r>
      <w:r w:rsidRPr="00EF0426">
        <w:rPr>
          <w:b/>
          <w:bCs/>
        </w:rPr>
        <w:t xml:space="preserve"> : </w:t>
      </w:r>
      <w:r w:rsidRPr="00EF0426">
        <w:rPr>
          <w:rFonts w:ascii="Times New Roman" w:hAnsi="Times New Roman" w:cs="Times New Roman"/>
          <w:b/>
          <w:bCs/>
        </w:rPr>
        <w:t>‎</w:t>
      </w:r>
      <w:r w:rsidRPr="00EF0426">
        <w:rPr>
          <w:b/>
          <w:bCs/>
        </w:rPr>
        <w:t xml:space="preserve"> 9784866803715</w:t>
      </w:r>
    </w:p>
    <w:p w14:paraId="4E9995BE" w14:textId="77777777" w:rsidR="007E0220" w:rsidRDefault="007E0220" w:rsidP="00B363A8">
      <w:pPr>
        <w:adjustRightInd w:val="0"/>
        <w:snapToGrid w:val="0"/>
        <w:spacing w:after="0" w:line="240" w:lineRule="auto"/>
      </w:pPr>
    </w:p>
    <w:p w14:paraId="657D90AD" w14:textId="73EF5F94" w:rsidR="007E0220" w:rsidRPr="007E0220" w:rsidRDefault="007E0220" w:rsidP="007E0220">
      <w:pPr>
        <w:adjustRightInd w:val="0"/>
        <w:snapToGrid w:val="0"/>
        <w:spacing w:after="0" w:line="240" w:lineRule="auto"/>
      </w:pPr>
      <w:r w:rsidRPr="007E0220">
        <w:t>原本惧怕炒股的全职主妇，只用 8 年，资产暴涨至 4 亿日元，她的致富心法是什么？</w:t>
      </w:r>
    </w:p>
    <w:p w14:paraId="1D243868" w14:textId="77777777" w:rsidR="007E0220" w:rsidRDefault="007E0220" w:rsidP="007E0220">
      <w:pPr>
        <w:adjustRightInd w:val="0"/>
        <w:snapToGrid w:val="0"/>
        <w:spacing w:after="0" w:line="240" w:lineRule="auto"/>
      </w:pPr>
      <w:r w:rsidRPr="007E0220">
        <w:t>丈夫突然宣告辞职，毫无理财知识与操盘经验的纳斯达子，在为未来生计焦虑的摸索中，找到了一套出乎意料简单的三步投资法。</w:t>
      </w:r>
    </w:p>
    <w:p w14:paraId="4CB6DA24" w14:textId="77777777" w:rsidR="007E0220" w:rsidRPr="007E0220" w:rsidRDefault="007E0220" w:rsidP="007E0220">
      <w:pPr>
        <w:adjustRightInd w:val="0"/>
        <w:snapToGrid w:val="0"/>
        <w:spacing w:after="0" w:line="240" w:lineRule="auto"/>
        <w:rPr>
          <w:rFonts w:hint="eastAsia"/>
        </w:rPr>
      </w:pPr>
    </w:p>
    <w:p w14:paraId="5949B345" w14:textId="77777777" w:rsidR="007E0220" w:rsidRDefault="007E0220" w:rsidP="007E0220">
      <w:pPr>
        <w:adjustRightInd w:val="0"/>
        <w:snapToGrid w:val="0"/>
        <w:spacing w:after="0" w:line="240" w:lineRule="auto"/>
      </w:pPr>
      <w:r w:rsidRPr="007E0220">
        <w:t>不用高深操盘技巧，无需每日盯盘看走势图。</w:t>
      </w:r>
    </w:p>
    <w:p w14:paraId="11006FDD" w14:textId="0462B1C0" w:rsidR="007E0220" w:rsidRPr="007E0220" w:rsidRDefault="007E0220" w:rsidP="007E0220">
      <w:pPr>
        <w:adjustRightInd w:val="0"/>
        <w:snapToGrid w:val="0"/>
        <w:spacing w:after="0" w:line="240" w:lineRule="auto"/>
      </w:pPr>
      <w:r w:rsidRPr="007E0220">
        <w:t>相较刻意去做什么，懂得克制不做什么才是制胜关键。</w:t>
      </w:r>
    </w:p>
    <w:p w14:paraId="44A6386F" w14:textId="7B6F3175" w:rsidR="007E0220" w:rsidRPr="007E0220" w:rsidRDefault="007E0220" w:rsidP="007E0220">
      <w:pPr>
        <w:adjustRightInd w:val="0"/>
        <w:snapToGrid w:val="0"/>
        <w:spacing w:after="0" w:line="240" w:lineRule="auto"/>
      </w:pPr>
      <w:r w:rsidRPr="007E0220">
        <w:t>本书不讲 “具体买哪一只股票”，重在传授选股、持仓的标准化投资框架。</w:t>
      </w:r>
    </w:p>
    <w:p w14:paraId="37CFD1D7" w14:textId="77777777" w:rsidR="007E0220" w:rsidRPr="007E0220" w:rsidRDefault="007E0220" w:rsidP="007E0220">
      <w:pPr>
        <w:adjustRightInd w:val="0"/>
        <w:snapToGrid w:val="0"/>
        <w:spacing w:after="0" w:line="240" w:lineRule="auto"/>
      </w:pPr>
      <w:r w:rsidRPr="007E0220">
        <w:t>吃透这套投资模型，无论个股更迭、行情涨跌，都能从容应对。</w:t>
      </w:r>
    </w:p>
    <w:p w14:paraId="5A74513D" w14:textId="73C95C13" w:rsidR="007E0220" w:rsidRPr="007E0220" w:rsidRDefault="007E0220" w:rsidP="007E0220">
      <w:pPr>
        <w:adjustRightInd w:val="0"/>
        <w:snapToGrid w:val="0"/>
        <w:spacing w:after="0" w:line="240" w:lineRule="auto"/>
      </w:pPr>
      <w:r w:rsidRPr="007E0220">
        <w:t>普通散户手握机构投资者不具备的独门优势，答案便是：拥有无限等待的耐心。</w:t>
      </w:r>
    </w:p>
    <w:p w14:paraId="0C23568D" w14:textId="0EDE2770" w:rsidR="007E0220" w:rsidRPr="007E0220" w:rsidRDefault="007E0220" w:rsidP="007E0220">
      <w:pPr>
        <w:adjustRightInd w:val="0"/>
        <w:snapToGrid w:val="0"/>
        <w:spacing w:after="0" w:line="240" w:lineRule="auto"/>
      </w:pPr>
      <w:r w:rsidRPr="007E0220">
        <w:t>八年实战沉淀出一句投资真谛：耐得住等待的人，才能实现资产跨越式增值。</w:t>
      </w:r>
    </w:p>
    <w:p w14:paraId="45CF9B8F" w14:textId="7B9BA1C4" w:rsidR="007E0220" w:rsidRDefault="007E0220" w:rsidP="007E0220">
      <w:pPr>
        <w:adjustRightInd w:val="0"/>
        <w:snapToGrid w:val="0"/>
        <w:spacing w:after="0" w:line="240" w:lineRule="auto"/>
      </w:pPr>
      <w:r w:rsidRPr="007E0220">
        <w:t>献给所有对未来养老资金心存焦虑的人，下一个实现财富逆袭的，或许就是你。</w:t>
      </w:r>
    </w:p>
    <w:p w14:paraId="53FD06DF" w14:textId="77777777" w:rsidR="007E0220" w:rsidRPr="007E0220" w:rsidRDefault="007E0220" w:rsidP="007E0220">
      <w:pPr>
        <w:adjustRightInd w:val="0"/>
        <w:snapToGrid w:val="0"/>
        <w:spacing w:after="0" w:line="240" w:lineRule="auto"/>
        <w:rPr>
          <w:rFonts w:hint="eastAsia"/>
        </w:rPr>
      </w:pPr>
    </w:p>
    <w:p w14:paraId="488F9A3C" w14:textId="77777777" w:rsidR="007E0220" w:rsidRPr="007E0220" w:rsidRDefault="007E0220" w:rsidP="007E0220">
      <w:pPr>
        <w:adjustRightInd w:val="0"/>
        <w:snapToGrid w:val="0"/>
        <w:spacing w:after="0" w:line="240" w:lineRule="auto"/>
      </w:pPr>
      <w:r w:rsidRPr="007E0220">
        <w:t>适合读者</w:t>
      </w:r>
    </w:p>
    <w:p w14:paraId="481CCF1B" w14:textId="77777777" w:rsidR="007E0220" w:rsidRPr="007E0220" w:rsidRDefault="007E0220" w:rsidP="007E0220">
      <w:pPr>
        <w:adjustRightInd w:val="0"/>
        <w:snapToGrid w:val="0"/>
        <w:spacing w:after="0" w:line="240" w:lineRule="auto"/>
      </w:pPr>
      <w:r w:rsidRPr="007E0220">
        <w:rPr>
          <w:rFonts w:ascii="Segoe UI Emoji" w:hAnsi="Segoe UI Emoji" w:cs="Segoe UI Emoji"/>
        </w:rPr>
        <w:t>✅</w:t>
      </w:r>
      <w:r w:rsidRPr="007E0220">
        <w:t xml:space="preserve"> 对投资感兴趣，但惧怕风险不敢起步的新手</w:t>
      </w:r>
    </w:p>
    <w:p w14:paraId="14421A73" w14:textId="77777777" w:rsidR="007E0220" w:rsidRPr="007E0220" w:rsidRDefault="007E0220" w:rsidP="007E0220">
      <w:pPr>
        <w:adjustRightInd w:val="0"/>
        <w:snapToGrid w:val="0"/>
        <w:spacing w:after="0" w:line="240" w:lineRule="auto"/>
      </w:pPr>
      <w:r w:rsidRPr="007E0220">
        <w:rPr>
          <w:rFonts w:ascii="Segoe UI Emoji" w:hAnsi="Segoe UI Emoji" w:cs="Segoe UI Emoji"/>
        </w:rPr>
        <w:t>✅</w:t>
      </w:r>
      <w:r w:rsidRPr="007E0220">
        <w:t xml:space="preserve"> 担忧养老储备不足的全职主妇 / 主夫</w:t>
      </w:r>
    </w:p>
    <w:p w14:paraId="46FD66DF" w14:textId="77777777" w:rsidR="007E0220" w:rsidRPr="007E0220" w:rsidRDefault="007E0220" w:rsidP="007E0220">
      <w:pPr>
        <w:adjustRightInd w:val="0"/>
        <w:snapToGrid w:val="0"/>
        <w:spacing w:after="0" w:line="240" w:lineRule="auto"/>
      </w:pPr>
      <w:r w:rsidRPr="007E0220">
        <w:rPr>
          <w:rFonts w:ascii="Segoe UI Emoji" w:hAnsi="Segoe UI Emoji" w:cs="Segoe UI Emoji"/>
        </w:rPr>
        <w:t>✅</w:t>
      </w:r>
      <w:r w:rsidRPr="007E0220">
        <w:t xml:space="preserve"> 短线炒股亏损，想要转向长期价值投资的股民</w:t>
      </w:r>
    </w:p>
    <w:p w14:paraId="02606297" w14:textId="77777777" w:rsidR="007E0220" w:rsidRPr="007E0220" w:rsidRDefault="007E0220" w:rsidP="007E0220">
      <w:pPr>
        <w:adjustRightInd w:val="0"/>
        <w:snapToGrid w:val="0"/>
        <w:spacing w:after="0" w:line="240" w:lineRule="auto"/>
      </w:pPr>
      <w:r w:rsidRPr="007E0220">
        <w:rPr>
          <w:rFonts w:ascii="Segoe UI Emoji" w:hAnsi="Segoe UI Emoji" w:cs="Segoe UI Emoji"/>
        </w:rPr>
        <w:t>✅</w:t>
      </w:r>
      <w:r w:rsidRPr="007E0220">
        <w:t xml:space="preserve"> 计划布局美股、成长股长期投资的读者</w:t>
      </w:r>
    </w:p>
    <w:p w14:paraId="46B2EBB5" w14:textId="77777777" w:rsidR="007E0220" w:rsidRDefault="007E0220" w:rsidP="007E0220">
      <w:pPr>
        <w:adjustRightInd w:val="0"/>
        <w:snapToGrid w:val="0"/>
        <w:spacing w:after="0" w:line="240" w:lineRule="auto"/>
      </w:pPr>
      <w:r w:rsidRPr="007E0220">
        <w:rPr>
          <w:rFonts w:ascii="Segoe UI Emoji" w:hAnsi="Segoe UI Emoji" w:cs="Segoe UI Emoji"/>
        </w:rPr>
        <w:t>✅</w:t>
      </w:r>
      <w:r w:rsidRPr="007E0220">
        <w:t xml:space="preserve"> 打算趁早筹备养老资产的人群</w:t>
      </w:r>
    </w:p>
    <w:p w14:paraId="1439EF34" w14:textId="77777777" w:rsidR="007E0220" w:rsidRPr="007E0220" w:rsidRDefault="007E0220" w:rsidP="007E0220">
      <w:pPr>
        <w:adjustRightInd w:val="0"/>
        <w:snapToGrid w:val="0"/>
        <w:spacing w:after="0" w:line="240" w:lineRule="auto"/>
        <w:rPr>
          <w:rFonts w:hint="eastAsia"/>
        </w:rPr>
      </w:pPr>
    </w:p>
    <w:p w14:paraId="59096914" w14:textId="77777777" w:rsidR="007E0220" w:rsidRPr="007E0220" w:rsidRDefault="007E0220" w:rsidP="007E0220">
      <w:pPr>
        <w:adjustRightInd w:val="0"/>
        <w:snapToGrid w:val="0"/>
        <w:spacing w:after="0" w:line="240" w:lineRule="auto"/>
      </w:pPr>
      <w:r w:rsidRPr="007E0220">
        <w:t>本书目录</w:t>
      </w:r>
    </w:p>
    <w:p w14:paraId="59110B71" w14:textId="77777777" w:rsidR="007E0220" w:rsidRPr="007E0220" w:rsidRDefault="007E0220" w:rsidP="007E0220">
      <w:pPr>
        <w:adjustRightInd w:val="0"/>
        <w:snapToGrid w:val="0"/>
        <w:spacing w:after="0" w:line="240" w:lineRule="auto"/>
      </w:pPr>
      <w:r w:rsidRPr="007E0220">
        <w:t>前言｜普通主妇，也能积攒 4 亿日元资产</w:t>
      </w:r>
    </w:p>
    <w:p w14:paraId="7DF0CC75" w14:textId="77777777" w:rsidR="007E0220" w:rsidRPr="007E0220" w:rsidRDefault="007E0220" w:rsidP="007E0220">
      <w:pPr>
        <w:adjustRightInd w:val="0"/>
        <w:snapToGrid w:val="0"/>
        <w:spacing w:after="0" w:line="240" w:lineRule="auto"/>
      </w:pPr>
      <w:r w:rsidRPr="007E0220">
        <w:t>第 1 章 踏上美股投资之路</w:t>
      </w:r>
    </w:p>
    <w:p w14:paraId="19E09F9D" w14:textId="77777777" w:rsidR="007E0220" w:rsidRPr="007E0220" w:rsidRDefault="007E0220" w:rsidP="007E0220">
      <w:pPr>
        <w:adjustRightInd w:val="0"/>
        <w:snapToGrid w:val="0"/>
        <w:spacing w:after="0" w:line="240" w:lineRule="auto"/>
      </w:pPr>
      <w:r w:rsidRPr="007E0220">
        <w:t>第 2 章 修炼进取型投资思维</w:t>
      </w:r>
    </w:p>
    <w:p w14:paraId="59580E4B" w14:textId="77777777" w:rsidR="007E0220" w:rsidRPr="007E0220" w:rsidRDefault="007E0220" w:rsidP="007E0220">
      <w:pPr>
        <w:adjustRightInd w:val="0"/>
        <w:snapToGrid w:val="0"/>
        <w:spacing w:after="0" w:line="240" w:lineRule="auto"/>
      </w:pPr>
      <w:r w:rsidRPr="007E0220">
        <w:t>第 3 章 全职主妇专属：稳扎稳打的长线炒股法</w:t>
      </w:r>
    </w:p>
    <w:p w14:paraId="22293F4B" w14:textId="77777777" w:rsidR="007E0220" w:rsidRPr="007E0220" w:rsidRDefault="007E0220" w:rsidP="007E0220">
      <w:pPr>
        <w:adjustRightInd w:val="0"/>
        <w:snapToGrid w:val="0"/>
        <w:spacing w:after="0" w:line="240" w:lineRule="auto"/>
      </w:pPr>
      <w:r w:rsidRPr="007E0220">
        <w:t>第 4 章 股票，点亮人生的绝佳爱好</w:t>
      </w:r>
    </w:p>
    <w:p w14:paraId="236DF73D" w14:textId="77777777" w:rsidR="007E0220" w:rsidRPr="007E0220" w:rsidRDefault="007E0220" w:rsidP="007E0220">
      <w:pPr>
        <w:adjustRightInd w:val="0"/>
        <w:snapToGrid w:val="0"/>
        <w:spacing w:after="0" w:line="240" w:lineRule="auto"/>
      </w:pPr>
      <w:r w:rsidRPr="007E0220">
        <w:t>第 5 章 良师益友，助力资产积累与梦想落地</w:t>
      </w:r>
    </w:p>
    <w:p w14:paraId="4CB2B494" w14:textId="77777777" w:rsidR="007E0220" w:rsidRPr="007E0220" w:rsidRDefault="007E0220" w:rsidP="007E0220">
      <w:pPr>
        <w:adjustRightInd w:val="0"/>
        <w:snapToGrid w:val="0"/>
        <w:spacing w:after="0" w:line="240" w:lineRule="auto"/>
      </w:pPr>
      <w:r w:rsidRPr="007E0220">
        <w:t>第 6 章 股市大跌也心态平稳的 7 个好习惯</w:t>
      </w:r>
    </w:p>
    <w:p w14:paraId="7EC66E4C" w14:textId="77777777" w:rsidR="007E0220" w:rsidRPr="007E0220" w:rsidRDefault="007E0220" w:rsidP="007E0220">
      <w:pPr>
        <w:adjustRightInd w:val="0"/>
        <w:snapToGrid w:val="0"/>
        <w:spacing w:after="0" w:line="240" w:lineRule="auto"/>
      </w:pPr>
      <w:r w:rsidRPr="007E0220">
        <w:t>第 7 章 投资，拓宽人生的选择边界</w:t>
      </w:r>
    </w:p>
    <w:p w14:paraId="0B56A407" w14:textId="77777777" w:rsidR="007E0220" w:rsidRDefault="007E0220" w:rsidP="00B363A8">
      <w:pPr>
        <w:adjustRightInd w:val="0"/>
        <w:snapToGrid w:val="0"/>
        <w:spacing w:after="0" w:line="240" w:lineRule="auto"/>
      </w:pPr>
    </w:p>
    <w:p w14:paraId="76161EF6" w14:textId="5D017B8A" w:rsidR="007E0220" w:rsidRDefault="007E0220" w:rsidP="00B363A8">
      <w:pPr>
        <w:adjustRightInd w:val="0"/>
        <w:snapToGrid w:val="0"/>
        <w:spacing w:after="0" w:line="240" w:lineRule="auto"/>
      </w:pPr>
      <w:r>
        <w:rPr>
          <w:rFonts w:hint="eastAsia"/>
        </w:rPr>
        <w:t>【作者简介】</w:t>
      </w:r>
    </w:p>
    <w:p w14:paraId="7DE518DB" w14:textId="34D7BA8F" w:rsidR="007E0220" w:rsidRDefault="007E0220" w:rsidP="00B363A8">
      <w:pPr>
        <w:adjustRightInd w:val="0"/>
        <w:snapToGrid w:val="0"/>
        <w:spacing w:after="0" w:line="240" w:lineRule="auto"/>
        <w:rPr>
          <w:rFonts w:hint="eastAsia"/>
        </w:rPr>
      </w:pPr>
      <w:r w:rsidRPr="007E0220">
        <w:t>纳斯达子</w:t>
      </w:r>
    </w:p>
    <w:p w14:paraId="31FD74A3" w14:textId="7BC2599C" w:rsidR="007E0220" w:rsidRPr="007E0220" w:rsidRDefault="007E0220" w:rsidP="007E0220">
      <w:pPr>
        <w:adjustRightInd w:val="0"/>
        <w:snapToGrid w:val="0"/>
        <w:spacing w:after="0" w:line="240" w:lineRule="auto"/>
      </w:pPr>
      <w:r w:rsidRPr="007E0220">
        <w:t>年过六旬的家庭主妇，坚持20年为儿子准备便当，有抚养发育障碍子女的育儿经历。当了近三十年全职主妇，因丈夫退休，转型成为专职投资人。“纳斯达子” 是她在社交平台发文使用的笔名。专注个股投资，目前管理资产约4亿日元；长线投资选用线下传统券商，短线操作依托互联网券商。</w:t>
      </w:r>
    </w:p>
    <w:p w14:paraId="63706210" w14:textId="44C85BB4" w:rsidR="007E0220" w:rsidRPr="007E0220" w:rsidRDefault="007E0220" w:rsidP="007E0220">
      <w:pPr>
        <w:adjustRightInd w:val="0"/>
        <w:snapToGrid w:val="0"/>
        <w:spacing w:after="0" w:line="240" w:lineRule="auto"/>
      </w:pPr>
      <w:r w:rsidRPr="007E0220">
        <w:t>依托股票投资积累的财富，她实现少女时代的梦想，在东京青山创立服饰品牌「青山渐变」，开设集合选品店与品牌展厅。兼任投资人酒吧「STOCK PICKERS」官方大使，亦亮相酒井富士子所著《投資家バーの常連客から聞いた投資の成功術</w:t>
      </w:r>
      <w:r>
        <w:rPr>
          <w:rFonts w:hint="eastAsia"/>
        </w:rPr>
        <w:t>》</w:t>
      </w:r>
      <w:r w:rsidRPr="007E0220">
        <w:t>（Impress 出版社）一书。</w:t>
      </w:r>
    </w:p>
    <w:p w14:paraId="5722D4EF" w14:textId="77777777" w:rsidR="007E0220" w:rsidRPr="007E0220" w:rsidRDefault="007E0220" w:rsidP="00B363A8">
      <w:pPr>
        <w:adjustRightInd w:val="0"/>
        <w:snapToGrid w:val="0"/>
        <w:spacing w:after="0" w:line="240" w:lineRule="auto"/>
        <w:rPr>
          <w:rFonts w:hint="eastAsia"/>
        </w:rPr>
      </w:pPr>
    </w:p>
    <w:p w14:paraId="0E189BAF" w14:textId="77777777" w:rsidR="00B363A8" w:rsidRPr="0025419E" w:rsidRDefault="00B363A8" w:rsidP="004872DB">
      <w:pPr>
        <w:adjustRightInd w:val="0"/>
        <w:snapToGrid w:val="0"/>
        <w:spacing w:after="0" w:line="240" w:lineRule="auto"/>
        <w:rPr>
          <w:rFonts w:hint="eastAsia"/>
        </w:rPr>
      </w:pPr>
    </w:p>
    <w:p w14:paraId="2B5A69A8" w14:textId="37413521" w:rsidR="004872DB" w:rsidRDefault="004872DB" w:rsidP="004872DB">
      <w:pPr>
        <w:adjustRightInd w:val="0"/>
        <w:snapToGrid w:val="0"/>
        <w:spacing w:after="0" w:line="240" w:lineRule="auto"/>
        <w:rPr>
          <w:rFonts w:hint="eastAsia"/>
        </w:rPr>
      </w:pPr>
      <w:r>
        <w:rPr>
          <w:noProof/>
        </w:rPr>
        <w:drawing>
          <wp:anchor distT="0" distB="0" distL="114300" distR="114300" simplePos="0" relativeHeight="251676672" behindDoc="0" locked="0" layoutInCell="1" allowOverlap="1" wp14:anchorId="5BA00AA7" wp14:editId="15F4E805">
            <wp:simplePos x="0" y="0"/>
            <wp:positionH relativeFrom="column">
              <wp:posOffset>0</wp:posOffset>
            </wp:positionH>
            <wp:positionV relativeFrom="paragraph">
              <wp:posOffset>0</wp:posOffset>
            </wp:positionV>
            <wp:extent cx="1194435" cy="1756283"/>
            <wp:effectExtent l="0" t="0" r="5715" b="0"/>
            <wp:wrapSquare wrapText="bothSides"/>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94435" cy="1756283"/>
                    </a:xfrm>
                    <a:prstGeom prst="rect">
                      <a:avLst/>
                    </a:prstGeom>
                  </pic:spPr>
                </pic:pic>
              </a:graphicData>
            </a:graphic>
          </wp:anchor>
        </w:drawing>
      </w:r>
    </w:p>
    <w:p w14:paraId="46942221" w14:textId="74020A27" w:rsidR="004872DB" w:rsidRPr="00EF0426" w:rsidRDefault="004872DB" w:rsidP="004872DB">
      <w:pPr>
        <w:adjustRightInd w:val="0"/>
        <w:snapToGrid w:val="0"/>
        <w:spacing w:after="0" w:line="240" w:lineRule="auto"/>
        <w:rPr>
          <w:rFonts w:hint="eastAsia"/>
          <w:b/>
          <w:bCs/>
          <w:sz w:val="36"/>
          <w:szCs w:val="40"/>
          <w:highlight w:val="yellow"/>
        </w:rPr>
      </w:pPr>
      <w:r w:rsidRPr="004872DB">
        <w:rPr>
          <w:rFonts w:hint="eastAsia"/>
          <w:b/>
          <w:bCs/>
          <w:sz w:val="36"/>
          <w:szCs w:val="40"/>
          <w:highlight w:val="yellow"/>
        </w:rPr>
        <w:t xml:space="preserve">#自我励志 </w:t>
      </w:r>
      <w:r>
        <w:rPr>
          <w:rFonts w:hint="eastAsia"/>
          <w:b/>
          <w:bCs/>
          <w:sz w:val="36"/>
          <w:szCs w:val="40"/>
          <w:highlight w:val="yellow"/>
        </w:rPr>
        <w:t>33</w:t>
      </w:r>
      <w:r w:rsidR="00EF0426" w:rsidRPr="00AC575B">
        <w:rPr>
          <w:b/>
          <w:bCs/>
          <w:sz w:val="36"/>
          <w:szCs w:val="40"/>
          <w:highlight w:val="yellow"/>
        </w:rPr>
        <w:t>（繁体版已售）</w:t>
      </w:r>
    </w:p>
    <w:p w14:paraId="0471B7AF" w14:textId="77777777" w:rsidR="004872DB" w:rsidRPr="004872DB" w:rsidRDefault="004872DB" w:rsidP="004872DB">
      <w:pPr>
        <w:adjustRightInd w:val="0"/>
        <w:snapToGrid w:val="0"/>
        <w:spacing w:after="0" w:line="240" w:lineRule="auto"/>
        <w:rPr>
          <w:b/>
          <w:bCs/>
        </w:rPr>
      </w:pPr>
      <w:r w:rsidRPr="004872DB">
        <w:rPr>
          <w:rFonts w:hint="eastAsia"/>
          <w:b/>
          <w:bCs/>
        </w:rPr>
        <w:t>繁体版书名：《极简人脉：社交过载时代下，打造你的黄金关系圈》</w:t>
      </w:r>
    </w:p>
    <w:p w14:paraId="3BEE2C7F" w14:textId="2C7AF765"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君は誰と生きるか</w:t>
      </w:r>
    </w:p>
    <w:p w14:paraId="3B2DDC2E" w14:textId="77777777"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永松 茂久 (著)</w:t>
      </w:r>
    </w:p>
    <w:p w14:paraId="3C5B1E96" w14:textId="77777777" w:rsidR="004872DB" w:rsidRPr="004872DB" w:rsidRDefault="004872DB" w:rsidP="004872DB">
      <w:pPr>
        <w:adjustRightInd w:val="0"/>
        <w:snapToGrid w:val="0"/>
        <w:spacing w:after="0" w:line="240" w:lineRule="auto"/>
        <w:rPr>
          <w:b/>
          <w:bCs/>
          <w:lang w:eastAsia="ja-JP"/>
        </w:rPr>
      </w:pPr>
      <w:r w:rsidRPr="004872DB">
        <w:rPr>
          <w:rFonts w:hint="eastAsia"/>
          <w:b/>
          <w:bCs/>
          <w:lang w:eastAsia="ja-JP"/>
        </w:rPr>
        <w:t>出版社</w:t>
      </w:r>
      <w:r w:rsidRPr="004872DB">
        <w:rPr>
          <w:rFonts w:hint="eastAsia"/>
          <w:b/>
          <w:bCs/>
          <w:lang w:eastAsia="ja-JP"/>
        </w:rPr>
        <w:tab/>
        <w:t xml:space="preserve">: フォレスト出版 (2022/10/21) </w:t>
      </w:r>
    </w:p>
    <w:p w14:paraId="69649498" w14:textId="3E86A28E"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ISBN-13</w:t>
      </w:r>
      <w:r w:rsidRPr="004872DB">
        <w:rPr>
          <w:rFonts w:hint="eastAsia"/>
          <w:b/>
          <w:bCs/>
          <w:lang w:eastAsia="ja-JP"/>
        </w:rPr>
        <w:tab/>
      </w:r>
      <w:r w:rsidRPr="004872DB">
        <w:rPr>
          <w:rFonts w:hint="eastAsia"/>
          <w:b/>
          <w:bCs/>
        </w:rPr>
        <w:t>：</w:t>
      </w:r>
      <w:r w:rsidRPr="004872DB">
        <w:rPr>
          <w:rFonts w:hint="eastAsia"/>
          <w:b/>
          <w:bCs/>
          <w:lang w:eastAsia="ja-JP"/>
        </w:rPr>
        <w:t>9784866801957</w:t>
      </w:r>
    </w:p>
    <w:p w14:paraId="52A57AC9" w14:textId="77777777" w:rsidR="004872DB" w:rsidRDefault="004872DB" w:rsidP="004872DB">
      <w:pPr>
        <w:adjustRightInd w:val="0"/>
        <w:snapToGrid w:val="0"/>
        <w:spacing w:after="0" w:line="240" w:lineRule="auto"/>
      </w:pPr>
    </w:p>
    <w:p w14:paraId="36372593" w14:textId="77777777" w:rsidR="004872DB" w:rsidRDefault="004872DB" w:rsidP="004872DB">
      <w:pPr>
        <w:adjustRightInd w:val="0"/>
        <w:snapToGrid w:val="0"/>
        <w:spacing w:after="0" w:line="240" w:lineRule="auto"/>
        <w:rPr>
          <w:rFonts w:hint="eastAsia"/>
        </w:rPr>
      </w:pPr>
    </w:p>
    <w:p w14:paraId="31645C9E" w14:textId="77777777" w:rsidR="004872DB" w:rsidRDefault="004872DB" w:rsidP="004872DB">
      <w:pPr>
        <w:adjustRightInd w:val="0"/>
        <w:snapToGrid w:val="0"/>
        <w:spacing w:after="0" w:line="240" w:lineRule="auto"/>
        <w:rPr>
          <w:rFonts w:hint="eastAsia"/>
        </w:rPr>
      </w:pPr>
      <w:r>
        <w:rPr>
          <w:rFonts w:hint="eastAsia"/>
        </w:rPr>
        <w:t>～打破「人脉至上」的迷思～</w:t>
      </w:r>
    </w:p>
    <w:p w14:paraId="7241ECF1" w14:textId="77777777" w:rsidR="004872DB" w:rsidRDefault="004872DB" w:rsidP="004872DB">
      <w:pPr>
        <w:adjustRightInd w:val="0"/>
        <w:snapToGrid w:val="0"/>
        <w:spacing w:after="0" w:line="240" w:lineRule="auto"/>
        <w:rPr>
          <w:rFonts w:hint="eastAsia"/>
        </w:rPr>
      </w:pPr>
      <w:r>
        <w:rPr>
          <w:rFonts w:hint="eastAsia"/>
        </w:rPr>
        <w:t>日本传奇斜杠创业家、《共感对话》《30 有成》百万畅销作者新作透过与人生导师的对话，重新定义与人「连接」的意义</w:t>
      </w:r>
    </w:p>
    <w:p w14:paraId="662BC7B2" w14:textId="77777777" w:rsidR="004872DB" w:rsidRDefault="004872DB" w:rsidP="004872DB">
      <w:pPr>
        <w:adjustRightInd w:val="0"/>
        <w:snapToGrid w:val="0"/>
        <w:spacing w:after="0" w:line="240" w:lineRule="auto"/>
        <w:rPr>
          <w:rFonts w:hint="eastAsia"/>
        </w:rPr>
      </w:pPr>
      <w:r>
        <w:rPr>
          <w:rFonts w:hint="eastAsia"/>
        </w:rPr>
        <w:t>如果明天就是世界末日，你要与谁共度此生？</w:t>
      </w:r>
    </w:p>
    <w:p w14:paraId="3898D21A" w14:textId="77777777" w:rsidR="004872DB" w:rsidRDefault="004872DB" w:rsidP="004872DB">
      <w:pPr>
        <w:adjustRightInd w:val="0"/>
        <w:snapToGrid w:val="0"/>
        <w:spacing w:after="0" w:line="240" w:lineRule="auto"/>
        <w:rPr>
          <w:rFonts w:hint="eastAsia"/>
        </w:rPr>
      </w:pPr>
    </w:p>
    <w:p w14:paraId="59C11280" w14:textId="77777777" w:rsidR="004872DB" w:rsidRDefault="004872DB" w:rsidP="004872DB">
      <w:pPr>
        <w:adjustRightInd w:val="0"/>
        <w:snapToGrid w:val="0"/>
        <w:spacing w:after="0" w:line="240" w:lineRule="auto"/>
        <w:rPr>
          <w:rFonts w:hint="eastAsia"/>
        </w:rPr>
      </w:pPr>
      <w:r>
        <w:rPr>
          <w:rFonts w:hint="eastAsia"/>
        </w:rPr>
        <w:t>「人脉至上」时代下，与人的连接太少，就令人感到无谓的焦虑； 但花在这么多人身上的心力与时间，最后却可能化为泡影──</w:t>
      </w:r>
    </w:p>
    <w:p w14:paraId="5EEF9748" w14:textId="77777777" w:rsidR="004872DB" w:rsidRDefault="004872DB" w:rsidP="004872DB">
      <w:pPr>
        <w:adjustRightInd w:val="0"/>
        <w:snapToGrid w:val="0"/>
        <w:spacing w:after="0" w:line="240" w:lineRule="auto"/>
        <w:rPr>
          <w:rFonts w:hint="eastAsia"/>
        </w:rPr>
      </w:pPr>
      <w:r>
        <w:rPr>
          <w:rFonts w:hint="eastAsia"/>
        </w:rPr>
        <w:t>人脉愈广，真的愈有价值吗？</w:t>
      </w:r>
    </w:p>
    <w:p w14:paraId="288B9CBE" w14:textId="77777777" w:rsidR="004872DB" w:rsidRDefault="004872DB" w:rsidP="004872DB">
      <w:pPr>
        <w:adjustRightInd w:val="0"/>
        <w:snapToGrid w:val="0"/>
        <w:spacing w:after="0" w:line="240" w:lineRule="auto"/>
        <w:rPr>
          <w:rFonts w:hint="eastAsia"/>
        </w:rPr>
      </w:pPr>
      <w:r>
        <w:rPr>
          <w:rFonts w:hint="eastAsia"/>
        </w:rPr>
        <w:t xml:space="preserve"> </w:t>
      </w:r>
    </w:p>
    <w:p w14:paraId="0F08FAF8" w14:textId="77777777" w:rsidR="004872DB" w:rsidRDefault="004872DB" w:rsidP="004872DB">
      <w:pPr>
        <w:adjustRightInd w:val="0"/>
        <w:snapToGrid w:val="0"/>
        <w:spacing w:after="0" w:line="240" w:lineRule="auto"/>
        <w:rPr>
          <w:rFonts w:hint="eastAsia"/>
        </w:rPr>
      </w:pPr>
    </w:p>
    <w:p w14:paraId="6690BCAE" w14:textId="77777777" w:rsidR="004872DB" w:rsidRDefault="004872DB" w:rsidP="004872DB">
      <w:pPr>
        <w:adjustRightInd w:val="0"/>
        <w:snapToGrid w:val="0"/>
        <w:spacing w:after="0" w:line="240" w:lineRule="auto"/>
        <w:rPr>
          <w:rFonts w:hint="eastAsia"/>
        </w:rPr>
      </w:pPr>
      <w:r>
        <w:rPr>
          <w:rFonts w:hint="eastAsia"/>
        </w:rPr>
        <w:t>我们从小就被灌输要广结人脉，市面上关于沟通方法、人际关系、应用心理学的书更是比比皆是； 然而，交友圈其实「愈窄愈好」。</w:t>
      </w:r>
    </w:p>
    <w:p w14:paraId="59A34F14" w14:textId="77777777" w:rsidR="004872DB" w:rsidRDefault="004872DB" w:rsidP="004872DB">
      <w:pPr>
        <w:adjustRightInd w:val="0"/>
        <w:snapToGrid w:val="0"/>
        <w:spacing w:after="0" w:line="240" w:lineRule="auto"/>
        <w:rPr>
          <w:rFonts w:hint="eastAsia"/>
        </w:rPr>
      </w:pPr>
      <w:r>
        <w:rPr>
          <w:rFonts w:hint="eastAsia"/>
        </w:rPr>
        <w:t>《极简人脉：社交过载时代下，打造你的黄金关系圈》将颠覆认知，带你重新思考人际关系的本质── 从作</w:t>
      </w:r>
      <w:r>
        <w:rPr>
          <w:rFonts w:hint="eastAsia"/>
        </w:rPr>
        <w:lastRenderedPageBreak/>
        <w:t>者与其人生导师的对话中，揭示社群时代下的孤独真相，以及如何建立起真正对你有用且舒服的关系，远离耗时伤神而无谓的社交压力。</w:t>
      </w:r>
    </w:p>
    <w:p w14:paraId="691D935F" w14:textId="77777777" w:rsidR="004872DB" w:rsidRDefault="004872DB" w:rsidP="004872DB">
      <w:pPr>
        <w:adjustRightInd w:val="0"/>
        <w:snapToGrid w:val="0"/>
        <w:spacing w:after="0" w:line="240" w:lineRule="auto"/>
        <w:rPr>
          <w:rFonts w:hint="eastAsia"/>
        </w:rPr>
      </w:pPr>
      <w:r>
        <w:rPr>
          <w:rFonts w:hint="eastAsia"/>
        </w:rPr>
        <w:t>这不是一本教你逃避社交的书，而是一场对人际价值的深刻反思。</w:t>
      </w:r>
    </w:p>
    <w:p w14:paraId="2EAB8CF0" w14:textId="77777777" w:rsidR="004872DB" w:rsidRDefault="004872DB" w:rsidP="004872DB">
      <w:pPr>
        <w:adjustRightInd w:val="0"/>
        <w:snapToGrid w:val="0"/>
        <w:spacing w:after="0" w:line="240" w:lineRule="auto"/>
        <w:rPr>
          <w:rFonts w:hint="eastAsia"/>
        </w:rPr>
      </w:pPr>
    </w:p>
    <w:p w14:paraId="064A9C79" w14:textId="77777777" w:rsidR="004872DB" w:rsidRDefault="004872DB" w:rsidP="004872DB">
      <w:pPr>
        <w:adjustRightInd w:val="0"/>
        <w:snapToGrid w:val="0"/>
        <w:spacing w:after="0" w:line="240" w:lineRule="auto"/>
        <w:rPr>
          <w:rFonts w:hint="eastAsia"/>
        </w:rPr>
      </w:pPr>
      <w:r>
        <w:rPr>
          <w:rFonts w:hint="eastAsia"/>
        </w:rPr>
        <w:t>本书特色</w:t>
      </w:r>
    </w:p>
    <w:p w14:paraId="776173CB" w14:textId="77777777" w:rsidR="004872DB" w:rsidRDefault="004872DB" w:rsidP="004872DB">
      <w:pPr>
        <w:adjustRightInd w:val="0"/>
        <w:snapToGrid w:val="0"/>
        <w:spacing w:after="0" w:line="240" w:lineRule="auto"/>
        <w:rPr>
          <w:rFonts w:hint="eastAsia"/>
        </w:rPr>
      </w:pPr>
      <w:r>
        <w:rPr>
          <w:rFonts w:hint="eastAsia"/>
        </w:rPr>
        <w:t>◎以轻松对谈贯穿全书，带领读者身历其境思考问题的真正解答。</w:t>
      </w:r>
    </w:p>
    <w:p w14:paraId="70A42888" w14:textId="77777777" w:rsidR="004872DB" w:rsidRDefault="004872DB" w:rsidP="004872DB">
      <w:pPr>
        <w:adjustRightInd w:val="0"/>
        <w:snapToGrid w:val="0"/>
        <w:spacing w:after="0" w:line="240" w:lineRule="auto"/>
        <w:rPr>
          <w:rFonts w:hint="eastAsia"/>
        </w:rPr>
      </w:pPr>
      <w:r>
        <w:rPr>
          <w:rFonts w:hint="eastAsia"/>
        </w:rPr>
        <w:t>◎从日常人际关系，到职场或商场上的思维运用，重新诠释该如何整理人脉。</w:t>
      </w:r>
    </w:p>
    <w:p w14:paraId="64B3D7EC" w14:textId="77777777" w:rsidR="004872DB" w:rsidRDefault="004872DB" w:rsidP="004872DB">
      <w:pPr>
        <w:adjustRightInd w:val="0"/>
        <w:snapToGrid w:val="0"/>
        <w:spacing w:after="0" w:line="240" w:lineRule="auto"/>
        <w:rPr>
          <w:rFonts w:hint="eastAsia"/>
        </w:rPr>
      </w:pPr>
      <w:r>
        <w:rPr>
          <w:rFonts w:hint="eastAsia"/>
        </w:rPr>
        <w:t>◎繁体版额外收录特典「提高魅力的方法」，揭秘万人迷的万用法则。</w:t>
      </w:r>
    </w:p>
    <w:p w14:paraId="626F75F0" w14:textId="77777777" w:rsidR="004872DB" w:rsidRDefault="004872DB" w:rsidP="004872DB">
      <w:pPr>
        <w:adjustRightInd w:val="0"/>
        <w:snapToGrid w:val="0"/>
        <w:spacing w:after="0" w:line="240" w:lineRule="auto"/>
        <w:rPr>
          <w:rFonts w:hint="eastAsia"/>
        </w:rPr>
      </w:pPr>
    </w:p>
    <w:p w14:paraId="690C6608" w14:textId="77777777" w:rsidR="004872DB" w:rsidRDefault="004872DB" w:rsidP="004872DB">
      <w:pPr>
        <w:adjustRightInd w:val="0"/>
        <w:snapToGrid w:val="0"/>
        <w:spacing w:after="0" w:line="240" w:lineRule="auto"/>
        <w:rPr>
          <w:rFonts w:hint="eastAsia"/>
        </w:rPr>
      </w:pPr>
      <w:r>
        <w:rPr>
          <w:rFonts w:hint="eastAsia"/>
        </w:rPr>
        <w:t>【目录】</w:t>
      </w:r>
    </w:p>
    <w:p w14:paraId="1BB325B0" w14:textId="77777777" w:rsidR="004872DB" w:rsidRDefault="004872DB" w:rsidP="004872DB">
      <w:pPr>
        <w:adjustRightInd w:val="0"/>
        <w:snapToGrid w:val="0"/>
        <w:spacing w:after="0" w:line="240" w:lineRule="auto"/>
        <w:rPr>
          <w:rFonts w:hint="eastAsia"/>
        </w:rPr>
      </w:pPr>
      <w:r>
        <w:rPr>
          <w:rFonts w:hint="eastAsia"/>
        </w:rPr>
        <w:t>.前言与人的连接太少，会令你感到无谓的焦虑吗？</w:t>
      </w:r>
    </w:p>
    <w:p w14:paraId="42B9902D" w14:textId="77777777" w:rsidR="004872DB" w:rsidRDefault="004872DB" w:rsidP="004872DB">
      <w:pPr>
        <w:adjustRightInd w:val="0"/>
        <w:snapToGrid w:val="0"/>
        <w:spacing w:after="0" w:line="240" w:lineRule="auto"/>
        <w:rPr>
          <w:rFonts w:hint="eastAsia"/>
        </w:rPr>
      </w:pPr>
      <w:r>
        <w:rPr>
          <w:rFonts w:hint="eastAsia"/>
        </w:rPr>
        <w:t>.序章「广结人脉」会毁掉自己？</w:t>
      </w:r>
    </w:p>
    <w:p w14:paraId="63DCF3E0" w14:textId="77777777" w:rsidR="004872DB" w:rsidRDefault="004872DB" w:rsidP="004872DB">
      <w:pPr>
        <w:adjustRightInd w:val="0"/>
        <w:snapToGrid w:val="0"/>
        <w:spacing w:after="0" w:line="240" w:lineRule="auto"/>
        <w:rPr>
          <w:rFonts w:hint="eastAsia"/>
        </w:rPr>
      </w:pPr>
      <w:r>
        <w:rPr>
          <w:rFonts w:hint="eastAsia"/>
        </w:rPr>
        <w:t>▌第 1 章人脉至上的迷思</w:t>
      </w:r>
    </w:p>
    <w:p w14:paraId="2E84B6F0" w14:textId="77777777" w:rsidR="004872DB" w:rsidRDefault="004872DB" w:rsidP="004872DB">
      <w:pPr>
        <w:adjustRightInd w:val="0"/>
        <w:snapToGrid w:val="0"/>
        <w:spacing w:after="0" w:line="240" w:lineRule="auto"/>
        <w:rPr>
          <w:rFonts w:hint="eastAsia"/>
        </w:rPr>
      </w:pPr>
      <w:r>
        <w:rPr>
          <w:rFonts w:hint="eastAsia"/>
        </w:rPr>
        <w:t>▌第 2 章真正该重视之人</w:t>
      </w:r>
    </w:p>
    <w:p w14:paraId="346AD181" w14:textId="77777777" w:rsidR="004872DB" w:rsidRDefault="004872DB" w:rsidP="004872DB">
      <w:pPr>
        <w:adjustRightInd w:val="0"/>
        <w:snapToGrid w:val="0"/>
        <w:spacing w:after="0" w:line="240" w:lineRule="auto"/>
        <w:rPr>
          <w:rFonts w:hint="eastAsia"/>
        </w:rPr>
      </w:pPr>
      <w:r>
        <w:rPr>
          <w:rFonts w:hint="eastAsia"/>
        </w:rPr>
        <w:t>▌第 3 章工作上的同行者</w:t>
      </w:r>
    </w:p>
    <w:p w14:paraId="00F4242C" w14:textId="77777777" w:rsidR="004872DB" w:rsidRDefault="004872DB" w:rsidP="004872DB">
      <w:pPr>
        <w:adjustRightInd w:val="0"/>
        <w:snapToGrid w:val="0"/>
        <w:spacing w:after="0" w:line="240" w:lineRule="auto"/>
        <w:rPr>
          <w:rFonts w:hint="eastAsia"/>
        </w:rPr>
      </w:pPr>
      <w:r>
        <w:rPr>
          <w:rFonts w:hint="eastAsia"/>
        </w:rPr>
        <w:t>▌第 4 章物以类聚的法则</w:t>
      </w:r>
    </w:p>
    <w:p w14:paraId="311C6B73" w14:textId="77777777" w:rsidR="004872DB" w:rsidRDefault="004872DB" w:rsidP="004872DB">
      <w:pPr>
        <w:adjustRightInd w:val="0"/>
        <w:snapToGrid w:val="0"/>
        <w:spacing w:after="0" w:line="240" w:lineRule="auto"/>
        <w:rPr>
          <w:rFonts w:hint="eastAsia"/>
        </w:rPr>
      </w:pPr>
      <w:r>
        <w:rPr>
          <w:rFonts w:hint="eastAsia"/>
        </w:rPr>
        <w:t>▌最终章提高人生价值的方法</w:t>
      </w:r>
    </w:p>
    <w:p w14:paraId="2A52EEDA" w14:textId="77777777" w:rsidR="004872DB" w:rsidRDefault="004872DB" w:rsidP="004872DB">
      <w:pPr>
        <w:adjustRightInd w:val="0"/>
        <w:snapToGrid w:val="0"/>
        <w:spacing w:after="0" w:line="240" w:lineRule="auto"/>
        <w:rPr>
          <w:rFonts w:hint="eastAsia"/>
        </w:rPr>
      </w:pPr>
    </w:p>
    <w:p w14:paraId="4AA1D888" w14:textId="77777777" w:rsidR="004872DB" w:rsidRDefault="004872DB" w:rsidP="004872DB">
      <w:pPr>
        <w:adjustRightInd w:val="0"/>
        <w:snapToGrid w:val="0"/>
        <w:spacing w:after="0" w:line="240" w:lineRule="auto"/>
        <w:rPr>
          <w:rFonts w:hint="eastAsia"/>
        </w:rPr>
      </w:pPr>
      <w:r>
        <w:rPr>
          <w:rFonts w:hint="eastAsia"/>
        </w:rPr>
        <w:t>【作者简介】永松茂久</w:t>
      </w:r>
    </w:p>
    <w:p w14:paraId="3DFCA57F" w14:textId="77777777" w:rsidR="004872DB" w:rsidRDefault="004872DB" w:rsidP="004872DB">
      <w:pPr>
        <w:adjustRightInd w:val="0"/>
        <w:snapToGrid w:val="0"/>
        <w:spacing w:after="0" w:line="240" w:lineRule="auto"/>
        <w:rPr>
          <w:rFonts w:hint="eastAsia"/>
        </w:rPr>
      </w:pPr>
      <w:r>
        <w:rPr>
          <w:rFonts w:hint="eastAsia"/>
        </w:rPr>
        <w:t>人财育成 JAPAN 股份有限公司（株式会社人财育成 JAPAN）代表董事／Century Publishing Office（センチュリー出版オフィス）负责人。</w:t>
      </w:r>
    </w:p>
    <w:p w14:paraId="2065D141" w14:textId="77777777" w:rsidR="004872DB" w:rsidRDefault="004872DB" w:rsidP="004872DB">
      <w:pPr>
        <w:adjustRightInd w:val="0"/>
        <w:snapToGrid w:val="0"/>
        <w:spacing w:after="0" w:line="240" w:lineRule="auto"/>
        <w:rPr>
          <w:rFonts w:hint="eastAsia"/>
          <w:lang w:eastAsia="ja-JP"/>
        </w:rPr>
      </w:pPr>
      <w:r>
        <w:rPr>
          <w:rFonts w:hint="eastAsia"/>
          <w:lang w:eastAsia="ja-JP"/>
        </w:rPr>
        <w:t>出生于大分县中津市。2001 年，从仅有三坪的章鱼烧摊贩起家，2003 年创立餐厅「阳なた家」，凭借口碑吸引大量顾客，年来店人数高达 4 万人（其中 1 万人来自外县市），成为极具人气的餐饮名店。</w:t>
      </w:r>
    </w:p>
    <w:p w14:paraId="7D197577" w14:textId="77777777" w:rsidR="004872DB" w:rsidRDefault="004872DB" w:rsidP="004872DB">
      <w:pPr>
        <w:adjustRightInd w:val="0"/>
        <w:snapToGrid w:val="0"/>
        <w:spacing w:after="0" w:line="240" w:lineRule="auto"/>
        <w:rPr>
          <w:rFonts w:hint="eastAsia"/>
        </w:rPr>
      </w:pPr>
      <w:r>
        <w:rPr>
          <w:rFonts w:hint="eastAsia"/>
        </w:rPr>
        <w:t>其经营理念并非「招聘一流人才」，而是「将现有员工培养成一流人才」，这种独特的培训方法备受好  评。其后在全国各地举办演讲与研讨会，传递「个人价值」的重要性，深受年轻人支持，累计听众人数超过 60 万人。</w:t>
      </w:r>
    </w:p>
    <w:p w14:paraId="54BC41AD" w14:textId="77777777" w:rsidR="004872DB" w:rsidRDefault="004872DB" w:rsidP="004872DB">
      <w:pPr>
        <w:adjustRightInd w:val="0"/>
        <w:snapToGrid w:val="0"/>
        <w:spacing w:after="0" w:line="240" w:lineRule="auto"/>
        <w:rPr>
          <w:rFonts w:hint="eastAsia"/>
        </w:rPr>
      </w:pPr>
      <w:r>
        <w:rPr>
          <w:rFonts w:hint="eastAsia"/>
        </w:rPr>
        <w:t>2016 年，其事业重心转向东京麻布，除了专注于写作外，还积极从事次世代作家培育、出版咨询、企业管理顾问、出版支持、演讲与研讨会等多项业务，身兼企业家与作家双重身份。</w:t>
      </w:r>
    </w:p>
    <w:p w14:paraId="553075F8" w14:textId="77777777" w:rsidR="004872DB" w:rsidRDefault="004872DB" w:rsidP="004872DB">
      <w:pPr>
        <w:adjustRightInd w:val="0"/>
        <w:snapToGrid w:val="0"/>
        <w:spacing w:after="0" w:line="240" w:lineRule="auto"/>
        <w:rPr>
          <w:rFonts w:hint="eastAsia"/>
        </w:rPr>
      </w:pPr>
      <w:r>
        <w:rPr>
          <w:rFonts w:hint="eastAsia"/>
        </w:rPr>
        <w:t>出版领域中，于 2021 年推出的《共感对话》（三采出版）荣获该年度全书籍类别综合排名第 1 名（据日贩调查），并连续两年在商业书籍类别夺冠，2022 年 2 月更是突破百万册销量，同年上半年再次获得销售冠军。</w:t>
      </w:r>
    </w:p>
    <w:p w14:paraId="3F2A890E" w14:textId="77777777" w:rsidR="004872DB" w:rsidRDefault="004872DB" w:rsidP="004872DB">
      <w:pPr>
        <w:adjustRightInd w:val="0"/>
        <w:snapToGrid w:val="0"/>
        <w:spacing w:after="0" w:line="240" w:lineRule="auto"/>
        <w:rPr>
          <w:rFonts w:hint="eastAsia"/>
        </w:rPr>
      </w:pPr>
      <w:r>
        <w:rPr>
          <w:rFonts w:hint="eastAsia"/>
        </w:rPr>
        <w:t>其他著作包括：《1 分钟让人敞开心房，100%博得好感的聆听对话术》（商周出版）、《成为让别人快乐的人》（圆神出版）、《成为你想要的自己！打破安逸的 20 岁光阴，赢在社会起跑点》（枫书坊出</w:t>
      </w:r>
    </w:p>
    <w:p w14:paraId="5CCD1F83" w14:textId="2AA7D0E2" w:rsidR="004872DB" w:rsidRDefault="004872DB" w:rsidP="004872DB">
      <w:pPr>
        <w:adjustRightInd w:val="0"/>
        <w:snapToGrid w:val="0"/>
        <w:spacing w:after="0" w:line="240" w:lineRule="auto"/>
      </w:pPr>
      <w:r>
        <w:rPr>
          <w:rFonts w:hint="eastAsia"/>
          <w:lang w:eastAsia="ja-JP"/>
        </w:rPr>
        <w:t>版）、《30 有成》（平安文化出版）、《40 代をあきらめて生きるな》（きずな出版）、《在り方自分の轴を持って生きるということ》（サンマーク出版）、《感动の条件》（KK ロングセラーズ）等，累计销量已突破 320 万册。</w:t>
      </w:r>
    </w:p>
    <w:p w14:paraId="775EB701" w14:textId="0CCB45EB" w:rsidR="004872DB" w:rsidRDefault="004872DB" w:rsidP="004872DB">
      <w:pPr>
        <w:adjustRightInd w:val="0"/>
        <w:snapToGrid w:val="0"/>
        <w:spacing w:after="0" w:line="240" w:lineRule="auto"/>
        <w:rPr>
          <w:rFonts w:hint="eastAsia"/>
        </w:rPr>
      </w:pPr>
    </w:p>
    <w:p w14:paraId="651071EA" w14:textId="2DF90BB8" w:rsidR="004872DB" w:rsidRDefault="004872DB" w:rsidP="004872DB">
      <w:pPr>
        <w:adjustRightInd w:val="0"/>
        <w:snapToGrid w:val="0"/>
        <w:spacing w:after="0" w:line="240" w:lineRule="auto"/>
        <w:rPr>
          <w:rFonts w:hint="eastAsia"/>
          <w:lang w:eastAsia="ja-JP"/>
        </w:rPr>
      </w:pPr>
      <w:r>
        <w:rPr>
          <w:noProof/>
        </w:rPr>
        <w:drawing>
          <wp:anchor distT="0" distB="0" distL="114300" distR="114300" simplePos="0" relativeHeight="251677696" behindDoc="0" locked="0" layoutInCell="1" allowOverlap="1" wp14:anchorId="69B7772D" wp14:editId="69EE0B38">
            <wp:simplePos x="0" y="0"/>
            <wp:positionH relativeFrom="column">
              <wp:posOffset>0</wp:posOffset>
            </wp:positionH>
            <wp:positionV relativeFrom="paragraph">
              <wp:posOffset>-1270</wp:posOffset>
            </wp:positionV>
            <wp:extent cx="1075690" cy="1717040"/>
            <wp:effectExtent l="0" t="0" r="0" b="0"/>
            <wp:wrapSquare wrapText="bothSides"/>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75690" cy="1717040"/>
                    </a:xfrm>
                    <a:prstGeom prst="rect">
                      <a:avLst/>
                    </a:prstGeom>
                  </pic:spPr>
                </pic:pic>
              </a:graphicData>
            </a:graphic>
          </wp:anchor>
        </w:drawing>
      </w:r>
    </w:p>
    <w:p w14:paraId="443EC76C" w14:textId="53FE9FC2" w:rsidR="004872DB" w:rsidRPr="004872DB" w:rsidRDefault="004872DB" w:rsidP="004872DB">
      <w:pPr>
        <w:adjustRightInd w:val="0"/>
        <w:snapToGrid w:val="0"/>
        <w:spacing w:after="0" w:line="240" w:lineRule="auto"/>
        <w:rPr>
          <w:rFonts w:hint="eastAsia"/>
          <w:b/>
          <w:bCs/>
          <w:sz w:val="36"/>
          <w:szCs w:val="40"/>
          <w:highlight w:val="yellow"/>
        </w:rPr>
      </w:pPr>
      <w:r w:rsidRPr="004872DB">
        <w:rPr>
          <w:rFonts w:hint="eastAsia"/>
          <w:b/>
          <w:bCs/>
          <w:sz w:val="36"/>
          <w:szCs w:val="40"/>
          <w:highlight w:val="yellow"/>
        </w:rPr>
        <w:t xml:space="preserve">#心理 </w:t>
      </w:r>
      <w:r>
        <w:rPr>
          <w:rFonts w:hint="eastAsia"/>
          <w:b/>
          <w:bCs/>
          <w:sz w:val="36"/>
          <w:szCs w:val="40"/>
          <w:highlight w:val="yellow"/>
        </w:rPr>
        <w:t>3</w:t>
      </w:r>
      <w:r w:rsidRPr="004872DB">
        <w:rPr>
          <w:rFonts w:hint="eastAsia"/>
          <w:b/>
          <w:bCs/>
          <w:sz w:val="36"/>
          <w:szCs w:val="40"/>
          <w:highlight w:val="yellow"/>
        </w:rPr>
        <w:t>5</w:t>
      </w:r>
      <w:r w:rsidR="00EF0426" w:rsidRPr="00AC575B">
        <w:rPr>
          <w:b/>
          <w:bCs/>
          <w:sz w:val="36"/>
          <w:szCs w:val="40"/>
          <w:highlight w:val="yellow"/>
        </w:rPr>
        <w:t>（繁体版已售）</w:t>
      </w:r>
    </w:p>
    <w:p w14:paraId="3775441D" w14:textId="77777777" w:rsidR="004872DB" w:rsidRPr="004872DB" w:rsidRDefault="004872DB" w:rsidP="004872DB">
      <w:pPr>
        <w:adjustRightInd w:val="0"/>
        <w:snapToGrid w:val="0"/>
        <w:spacing w:after="0" w:line="240" w:lineRule="auto"/>
        <w:rPr>
          <w:rFonts w:hint="eastAsia"/>
          <w:b/>
          <w:bCs/>
        </w:rPr>
      </w:pPr>
      <w:r w:rsidRPr="004872DB">
        <w:rPr>
          <w:rFonts w:hint="eastAsia"/>
          <w:b/>
          <w:bCs/>
        </w:rPr>
        <w:t>繁体版书名：《职场女魔头使用说明书：女人堆是非多？写给不幸遇到鬼同事的你》</w:t>
      </w:r>
    </w:p>
    <w:p w14:paraId="0CC24BA4" w14:textId="77777777" w:rsidR="004872DB" w:rsidRPr="004872DB" w:rsidRDefault="004872DB" w:rsidP="004872DB">
      <w:pPr>
        <w:adjustRightInd w:val="0"/>
        <w:snapToGrid w:val="0"/>
        <w:spacing w:after="0" w:line="240" w:lineRule="auto"/>
        <w:rPr>
          <w:b/>
          <w:bCs/>
        </w:rPr>
      </w:pPr>
      <w:r w:rsidRPr="004872DB">
        <w:rPr>
          <w:rFonts w:hint="eastAsia"/>
          <w:b/>
          <w:bCs/>
          <w:lang w:eastAsia="ja-JP"/>
        </w:rPr>
        <w:t>「女子ボス」のトリセツ</w:t>
      </w:r>
    </w:p>
    <w:p w14:paraId="28C2EA1F" w14:textId="2D46B609"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川村 佳子 (著)</w:t>
      </w:r>
    </w:p>
    <w:p w14:paraId="6E17B5D6" w14:textId="77777777" w:rsidR="004872DB" w:rsidRPr="004872DB" w:rsidRDefault="004872DB" w:rsidP="004872DB">
      <w:pPr>
        <w:adjustRightInd w:val="0"/>
        <w:snapToGrid w:val="0"/>
        <w:spacing w:after="0" w:line="240" w:lineRule="auto"/>
        <w:rPr>
          <w:b/>
          <w:bCs/>
          <w:lang w:eastAsia="ja-JP"/>
        </w:rPr>
      </w:pPr>
      <w:r w:rsidRPr="004872DB">
        <w:rPr>
          <w:rFonts w:hint="eastAsia"/>
          <w:b/>
          <w:bCs/>
          <w:lang w:eastAsia="ja-JP"/>
        </w:rPr>
        <w:t>出版社</w:t>
      </w:r>
      <w:r w:rsidRPr="004872DB">
        <w:rPr>
          <w:rFonts w:hint="eastAsia"/>
          <w:b/>
          <w:bCs/>
          <w:lang w:eastAsia="ja-JP"/>
        </w:rPr>
        <w:tab/>
        <w:t xml:space="preserve">: フォレスト出版 (2022/7/11) </w:t>
      </w:r>
    </w:p>
    <w:p w14:paraId="589C7C14" w14:textId="273D60B3"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ISBN-13</w:t>
      </w:r>
      <w:r w:rsidRPr="004872DB">
        <w:rPr>
          <w:rFonts w:hint="eastAsia"/>
          <w:b/>
          <w:bCs/>
        </w:rPr>
        <w:t>：</w:t>
      </w:r>
      <w:r w:rsidRPr="004872DB">
        <w:rPr>
          <w:rFonts w:hint="eastAsia"/>
          <w:b/>
          <w:bCs/>
          <w:lang w:eastAsia="ja-JP"/>
        </w:rPr>
        <w:t xml:space="preserve"> 9784866801759</w:t>
      </w:r>
    </w:p>
    <w:p w14:paraId="0650FCC9" w14:textId="77777777" w:rsidR="004872DB" w:rsidRDefault="004872DB" w:rsidP="004872DB">
      <w:pPr>
        <w:adjustRightInd w:val="0"/>
        <w:snapToGrid w:val="0"/>
        <w:spacing w:after="0" w:line="240" w:lineRule="auto"/>
      </w:pPr>
    </w:p>
    <w:p w14:paraId="13919709" w14:textId="77777777" w:rsidR="004872DB" w:rsidRDefault="004872DB" w:rsidP="004872DB">
      <w:pPr>
        <w:adjustRightInd w:val="0"/>
        <w:snapToGrid w:val="0"/>
        <w:spacing w:after="0" w:line="240" w:lineRule="auto"/>
        <w:rPr>
          <w:rFonts w:hint="eastAsia"/>
        </w:rPr>
      </w:pPr>
    </w:p>
    <w:p w14:paraId="6BFE659C" w14:textId="77777777" w:rsidR="004872DB" w:rsidRDefault="004872DB" w:rsidP="004872DB">
      <w:pPr>
        <w:adjustRightInd w:val="0"/>
        <w:snapToGrid w:val="0"/>
        <w:spacing w:after="0" w:line="240" w:lineRule="auto"/>
        <w:rPr>
          <w:rFonts w:hint="eastAsia"/>
        </w:rPr>
      </w:pPr>
      <w:r>
        <w:rPr>
          <w:rFonts w:hint="eastAsia"/>
        </w:rPr>
        <w:t>爱比较、示高价、搞小团体，女人多的世界，为何总是有点麻烦？</w:t>
      </w:r>
    </w:p>
    <w:p w14:paraId="198D1386" w14:textId="77777777" w:rsidR="004872DB" w:rsidRDefault="004872DB" w:rsidP="004872DB">
      <w:pPr>
        <w:adjustRightInd w:val="0"/>
        <w:snapToGrid w:val="0"/>
        <w:spacing w:after="0" w:line="240" w:lineRule="auto"/>
        <w:rPr>
          <w:rFonts w:hint="eastAsia"/>
        </w:rPr>
      </w:pPr>
      <w:r>
        <w:rPr>
          <w:rFonts w:hint="eastAsia"/>
        </w:rPr>
        <w:t>明明是同事，老是命令你做事；一有新人进来，就要欺负人家；把下属当下人，常对人不对事......</w:t>
      </w:r>
    </w:p>
    <w:p w14:paraId="5432CD47" w14:textId="77777777" w:rsidR="004872DB" w:rsidRDefault="004872DB" w:rsidP="004872DB">
      <w:pPr>
        <w:adjustRightInd w:val="0"/>
        <w:snapToGrid w:val="0"/>
        <w:spacing w:after="0" w:line="240" w:lineRule="auto"/>
        <w:rPr>
          <w:rFonts w:hint="eastAsia"/>
        </w:rPr>
      </w:pPr>
      <w:r>
        <w:rPr>
          <w:rFonts w:hint="eastAsia"/>
        </w:rPr>
        <w:t>你身边也有这种女生吗？小心！你可能正被职场PUA!</w:t>
      </w:r>
    </w:p>
    <w:p w14:paraId="3BF9EF37" w14:textId="77777777" w:rsidR="004872DB" w:rsidRDefault="004872DB" w:rsidP="004872DB">
      <w:pPr>
        <w:adjustRightInd w:val="0"/>
        <w:snapToGrid w:val="0"/>
        <w:spacing w:after="0" w:line="240" w:lineRule="auto"/>
        <w:rPr>
          <w:rFonts w:hint="eastAsia"/>
        </w:rPr>
      </w:pPr>
    </w:p>
    <w:p w14:paraId="7E5AE353" w14:textId="77777777" w:rsidR="004872DB" w:rsidRDefault="004872DB" w:rsidP="004872DB">
      <w:pPr>
        <w:adjustRightInd w:val="0"/>
        <w:snapToGrid w:val="0"/>
        <w:spacing w:after="0" w:line="240" w:lineRule="auto"/>
        <w:rPr>
          <w:rFonts w:hint="eastAsia"/>
        </w:rPr>
      </w:pPr>
      <w:r>
        <w:rPr>
          <w:rFonts w:hint="eastAsia"/>
        </w:rPr>
        <w:t>▌女性特有的「骑乘行为」！？</w:t>
      </w:r>
    </w:p>
    <w:p w14:paraId="7FCFD8E4" w14:textId="77777777" w:rsidR="004872DB" w:rsidRDefault="004872DB" w:rsidP="004872DB">
      <w:pPr>
        <w:adjustRightInd w:val="0"/>
        <w:snapToGrid w:val="0"/>
        <w:spacing w:after="0" w:line="240" w:lineRule="auto"/>
        <w:rPr>
          <w:rFonts w:hint="eastAsia"/>
        </w:rPr>
      </w:pPr>
      <w:r>
        <w:rPr>
          <w:rFonts w:hint="eastAsia"/>
        </w:rPr>
        <w:lastRenderedPageBreak/>
        <w:t>日文里，将动物社会中的「骑乘行为」（Mounting）用在女性特有的人际关系上，形容一些女生为了刷存在感，出现各种比较、显摆、抢锋头等行为。这种行为一旦愈演愈烈，就成了骚扰与霸凌。本书将这种女性称作「女魔头」。</w:t>
      </w:r>
    </w:p>
    <w:p w14:paraId="63C098D7" w14:textId="77777777" w:rsidR="004872DB" w:rsidRDefault="004872DB" w:rsidP="004872DB">
      <w:pPr>
        <w:adjustRightInd w:val="0"/>
        <w:snapToGrid w:val="0"/>
        <w:spacing w:after="0" w:line="240" w:lineRule="auto"/>
        <w:rPr>
          <w:rFonts w:hint="eastAsia"/>
        </w:rPr>
      </w:pPr>
    </w:p>
    <w:p w14:paraId="6EB44D3D" w14:textId="77777777" w:rsidR="004872DB" w:rsidRDefault="004872DB" w:rsidP="004872DB">
      <w:pPr>
        <w:adjustRightInd w:val="0"/>
        <w:snapToGrid w:val="0"/>
        <w:spacing w:after="0" w:line="240" w:lineRule="auto"/>
        <w:rPr>
          <w:rFonts w:hint="eastAsia"/>
        </w:rPr>
      </w:pPr>
      <w:r>
        <w:rPr>
          <w:rFonts w:hint="eastAsia"/>
        </w:rPr>
        <w:t>▌红旗信号！「女魔头」就在你身边……</w:t>
      </w:r>
    </w:p>
    <w:p w14:paraId="160414E6" w14:textId="77777777" w:rsidR="004872DB" w:rsidRDefault="004872DB" w:rsidP="004872DB">
      <w:pPr>
        <w:adjustRightInd w:val="0"/>
        <w:snapToGrid w:val="0"/>
        <w:spacing w:after="0" w:line="240" w:lineRule="auto"/>
        <w:rPr>
          <w:rFonts w:hint="eastAsia"/>
        </w:rPr>
      </w:pPr>
      <w:r>
        <w:rPr>
          <w:rFonts w:hint="eastAsia"/>
        </w:rPr>
        <w:t>产业谘商心理师的作者是日本首位研究女魔头的专家！也曾是女魔头被害人的她，走出霸凌伤痛，结合心理学专业与多年谘商经验，一针见血点出女魔头特征：</w:t>
      </w:r>
    </w:p>
    <w:p w14:paraId="35A27939" w14:textId="77777777" w:rsidR="004872DB" w:rsidRDefault="004872DB" w:rsidP="004872DB">
      <w:pPr>
        <w:adjustRightInd w:val="0"/>
        <w:snapToGrid w:val="0"/>
        <w:spacing w:after="0" w:line="240" w:lineRule="auto"/>
        <w:rPr>
          <w:rFonts w:hint="eastAsia"/>
        </w:rPr>
      </w:pPr>
      <w:r>
        <w:rPr>
          <w:rFonts w:hint="eastAsia"/>
        </w:rPr>
        <w:t>绝不开口赞美，狗嘴吐不出象牙；有她在的地方，气氛就是「怪怪的」；</w:t>
      </w:r>
    </w:p>
    <w:p w14:paraId="351145FE" w14:textId="77777777" w:rsidR="004872DB" w:rsidRDefault="004872DB" w:rsidP="004872DB">
      <w:pPr>
        <w:adjustRightInd w:val="0"/>
        <w:snapToGrid w:val="0"/>
        <w:spacing w:after="0" w:line="240" w:lineRule="auto"/>
        <w:rPr>
          <w:rFonts w:hint="eastAsia"/>
        </w:rPr>
      </w:pPr>
      <w:r>
        <w:rPr>
          <w:rFonts w:hint="eastAsia"/>
        </w:rPr>
        <w:t>一定会养手下与小妹；很爱刁难服务人员；私下超爱吃垃圾食物；才刚认识就请吃饭、送小礼物； 对话中常用三角沟通：「A 部长觉得你工作能力很差」「B 看到你男友劈腿」。</w:t>
      </w:r>
    </w:p>
    <w:p w14:paraId="72B6E348" w14:textId="77777777" w:rsidR="004872DB" w:rsidRDefault="004872DB" w:rsidP="004872DB">
      <w:pPr>
        <w:adjustRightInd w:val="0"/>
        <w:snapToGrid w:val="0"/>
        <w:spacing w:after="0" w:line="240" w:lineRule="auto"/>
        <w:rPr>
          <w:rFonts w:hint="eastAsia"/>
        </w:rPr>
      </w:pPr>
      <w:r>
        <w:rPr>
          <w:rFonts w:hint="eastAsia"/>
        </w:rPr>
        <w:t>讲话常用否定句开头：「不是……」「没有……」。</w:t>
      </w:r>
    </w:p>
    <w:p w14:paraId="6D3A4255" w14:textId="77777777" w:rsidR="004872DB" w:rsidRDefault="004872DB" w:rsidP="004872DB">
      <w:pPr>
        <w:adjustRightInd w:val="0"/>
        <w:snapToGrid w:val="0"/>
        <w:spacing w:after="0" w:line="240" w:lineRule="auto"/>
        <w:rPr>
          <w:rFonts w:hint="eastAsia"/>
        </w:rPr>
      </w:pPr>
    </w:p>
    <w:p w14:paraId="6F0F9669" w14:textId="77777777" w:rsidR="004872DB" w:rsidRDefault="004872DB" w:rsidP="004872DB">
      <w:pPr>
        <w:adjustRightInd w:val="0"/>
        <w:snapToGrid w:val="0"/>
        <w:spacing w:after="0" w:line="240" w:lineRule="auto"/>
        <w:rPr>
          <w:rFonts w:hint="eastAsia"/>
        </w:rPr>
      </w:pPr>
      <w:r>
        <w:rPr>
          <w:rFonts w:hint="eastAsia"/>
        </w:rPr>
        <w:t>▌「会吠的狗不咬人」，如何让自己不走心？</w:t>
      </w:r>
    </w:p>
    <w:p w14:paraId="440A2AC3" w14:textId="77777777" w:rsidR="004872DB" w:rsidRDefault="004872DB" w:rsidP="004872DB">
      <w:pPr>
        <w:adjustRightInd w:val="0"/>
        <w:snapToGrid w:val="0"/>
        <w:spacing w:after="0" w:line="240" w:lineRule="auto"/>
        <w:rPr>
          <w:rFonts w:hint="eastAsia"/>
        </w:rPr>
      </w:pPr>
      <w:r>
        <w:rPr>
          <w:rFonts w:hint="eastAsia"/>
        </w:rPr>
        <w:t>女人的世界并不总是温柔同理，受女魔头所苦的人无所不在。</w:t>
      </w:r>
    </w:p>
    <w:p w14:paraId="551754FA" w14:textId="77777777" w:rsidR="004872DB" w:rsidRDefault="004872DB" w:rsidP="004872DB">
      <w:pPr>
        <w:adjustRightInd w:val="0"/>
        <w:snapToGrid w:val="0"/>
        <w:spacing w:after="0" w:line="240" w:lineRule="auto"/>
        <w:rPr>
          <w:rFonts w:hint="eastAsia"/>
        </w:rPr>
      </w:pPr>
      <w:r>
        <w:rPr>
          <w:rFonts w:hint="eastAsia"/>
        </w:rPr>
        <w:t>这绝不是一本性别歧视的书，而是教你如何判读危险信号，同时善用书中的应对策略与自保方法，活出安心且富足的职场人生。</w:t>
      </w:r>
    </w:p>
    <w:p w14:paraId="7B23E85D" w14:textId="77777777" w:rsidR="004872DB" w:rsidRDefault="004872DB" w:rsidP="004872DB">
      <w:pPr>
        <w:adjustRightInd w:val="0"/>
        <w:snapToGrid w:val="0"/>
        <w:spacing w:after="0" w:line="240" w:lineRule="auto"/>
        <w:rPr>
          <w:rFonts w:hint="eastAsia"/>
        </w:rPr>
      </w:pPr>
    </w:p>
    <w:p w14:paraId="2B96270E" w14:textId="77777777" w:rsidR="004872DB" w:rsidRDefault="004872DB" w:rsidP="004872DB">
      <w:pPr>
        <w:adjustRightInd w:val="0"/>
        <w:snapToGrid w:val="0"/>
        <w:spacing w:after="0" w:line="240" w:lineRule="auto"/>
        <w:rPr>
          <w:rFonts w:hint="eastAsia"/>
        </w:rPr>
      </w:pPr>
      <w:r>
        <w:rPr>
          <w:rFonts w:hint="eastAsia"/>
        </w:rPr>
        <w:t>目录</w:t>
      </w:r>
    </w:p>
    <w:p w14:paraId="3A6513E3" w14:textId="77777777" w:rsidR="004872DB" w:rsidRDefault="004872DB" w:rsidP="004872DB">
      <w:pPr>
        <w:adjustRightInd w:val="0"/>
        <w:snapToGrid w:val="0"/>
        <w:spacing w:after="0" w:line="240" w:lineRule="auto"/>
        <w:rPr>
          <w:rFonts w:hint="eastAsia"/>
        </w:rPr>
      </w:pPr>
      <w:r>
        <w:rPr>
          <w:rFonts w:hint="eastAsia"/>
        </w:rPr>
        <w:t>第一章／骚扰是怎么发生的？ 第二章／骚扰行为的真相</w:t>
      </w:r>
    </w:p>
    <w:p w14:paraId="52B8B019" w14:textId="77777777" w:rsidR="004872DB" w:rsidRDefault="004872DB" w:rsidP="004872DB">
      <w:pPr>
        <w:adjustRightInd w:val="0"/>
        <w:snapToGrid w:val="0"/>
        <w:spacing w:after="0" w:line="240" w:lineRule="auto"/>
        <w:rPr>
          <w:rFonts w:hint="eastAsia"/>
        </w:rPr>
      </w:pPr>
      <w:r>
        <w:rPr>
          <w:rFonts w:hint="eastAsia"/>
        </w:rPr>
        <w:t>第四章／女魔头的生态───偏差心理与行为模式第五章／如何保护自己不受女魔头伤害？</w:t>
      </w:r>
    </w:p>
    <w:p w14:paraId="1248979C" w14:textId="77777777" w:rsidR="004872DB" w:rsidRDefault="004872DB" w:rsidP="004872DB">
      <w:pPr>
        <w:adjustRightInd w:val="0"/>
        <w:snapToGrid w:val="0"/>
        <w:spacing w:after="0" w:line="240" w:lineRule="auto"/>
        <w:rPr>
          <w:rFonts w:hint="eastAsia"/>
        </w:rPr>
      </w:pPr>
      <w:r>
        <w:rPr>
          <w:rFonts w:hint="eastAsia"/>
        </w:rPr>
        <w:t>第六章／如何不让自己变成女魔头</w:t>
      </w:r>
    </w:p>
    <w:p w14:paraId="05ECFE10" w14:textId="77777777" w:rsidR="004872DB" w:rsidRDefault="004872DB" w:rsidP="004872DB">
      <w:pPr>
        <w:adjustRightInd w:val="0"/>
        <w:snapToGrid w:val="0"/>
        <w:spacing w:after="0" w:line="240" w:lineRule="auto"/>
        <w:rPr>
          <w:rFonts w:hint="eastAsia"/>
        </w:rPr>
      </w:pPr>
    </w:p>
    <w:p w14:paraId="6FDB5CBD" w14:textId="77777777" w:rsidR="004872DB" w:rsidRDefault="004872DB" w:rsidP="004872DB">
      <w:pPr>
        <w:adjustRightInd w:val="0"/>
        <w:snapToGrid w:val="0"/>
        <w:spacing w:after="0" w:line="240" w:lineRule="auto"/>
        <w:rPr>
          <w:rFonts w:hint="eastAsia"/>
        </w:rPr>
      </w:pPr>
      <w:r>
        <w:rPr>
          <w:rFonts w:hint="eastAsia"/>
        </w:rPr>
        <w:t>【作者简介】</w:t>
      </w:r>
    </w:p>
    <w:p w14:paraId="0347EFB2" w14:textId="258EA051" w:rsidR="004872DB" w:rsidRDefault="004872DB" w:rsidP="004872DB">
      <w:pPr>
        <w:adjustRightInd w:val="0"/>
        <w:snapToGrid w:val="0"/>
        <w:spacing w:after="0" w:line="240" w:lineRule="auto"/>
        <w:rPr>
          <w:rFonts w:hint="eastAsia"/>
        </w:rPr>
      </w:pPr>
      <w:r>
        <w:rPr>
          <w:rFonts w:hint="eastAsia"/>
        </w:rPr>
        <w:t>川村佳子 Keiko Kawamura</w:t>
      </w:r>
    </w:p>
    <w:p w14:paraId="79C34126" w14:textId="77777777" w:rsidR="004872DB" w:rsidRDefault="004872DB" w:rsidP="004872DB">
      <w:pPr>
        <w:adjustRightInd w:val="0"/>
        <w:snapToGrid w:val="0"/>
        <w:spacing w:after="0" w:line="240" w:lineRule="auto"/>
        <w:rPr>
          <w:rFonts w:hint="eastAsia"/>
        </w:rPr>
      </w:pPr>
      <w:r>
        <w:rPr>
          <w:rFonts w:hint="eastAsia"/>
        </w:rPr>
        <w:t>产业谘商心理师。出生于北海道，为一般社团法人日本产业谘商心理师协会认定之产业谘商心理师，亦为日本人本主义心理学会成员、上智大学丧恸关怀研究所成员。曾于防卫省、国土交通省、财务省等政府机关与民间企业担任产业谘商心理师，累积多年临床经验，现为航空自卫队外部心理师。</w:t>
      </w:r>
    </w:p>
    <w:p w14:paraId="52A74591" w14:textId="77777777" w:rsidR="004872DB" w:rsidRDefault="004872DB" w:rsidP="004872DB">
      <w:pPr>
        <w:adjustRightInd w:val="0"/>
        <w:snapToGrid w:val="0"/>
        <w:spacing w:after="0" w:line="240" w:lineRule="auto"/>
        <w:rPr>
          <w:rFonts w:hint="eastAsia"/>
        </w:rPr>
      </w:pPr>
      <w:r>
        <w:rPr>
          <w:rFonts w:hint="eastAsia"/>
        </w:rPr>
        <w:t>年幼丧母。她在母亲与病魔奋斗期间写下的日记中发现，原来母亲曾因职场人际压力烦恼不已，加上母亲就职的单位是日本第一个导入心理师制度的机关，因而产生强烈想法，希望为苦于职场人际关系的人尽一份心力，立志成为心理师。此外也积极从事「丧恸关怀」的教育倡导，协助丧亲者面对生离死别之痛，照顾其心理健康。为「Sacrament 函馆东京心理谘商所」负责人。著有《嫉妒的规矩》（Forest 出版）。</w:t>
      </w:r>
    </w:p>
    <w:p w14:paraId="7624B8B2" w14:textId="77777777" w:rsidR="004872DB" w:rsidRDefault="004872DB" w:rsidP="004872DB">
      <w:pPr>
        <w:adjustRightInd w:val="0"/>
        <w:snapToGrid w:val="0"/>
        <w:spacing w:after="0" w:line="240" w:lineRule="auto"/>
        <w:rPr>
          <w:rFonts w:hint="eastAsia"/>
        </w:rPr>
      </w:pPr>
      <w:r>
        <w:rPr>
          <w:rFonts w:hint="eastAsia"/>
        </w:rPr>
        <w:t>Sacrament 函馆东京心理谘商所：keiko-kawamura.com</w:t>
      </w:r>
    </w:p>
    <w:p w14:paraId="79CE6984" w14:textId="77777777" w:rsidR="004872DB" w:rsidRDefault="004872DB" w:rsidP="004872DB">
      <w:pPr>
        <w:adjustRightInd w:val="0"/>
        <w:snapToGrid w:val="0"/>
        <w:spacing w:after="0" w:line="240" w:lineRule="auto"/>
        <w:rPr>
          <w:rFonts w:hint="eastAsia"/>
        </w:rPr>
      </w:pPr>
    </w:p>
    <w:p w14:paraId="7EB2D9AC" w14:textId="77777777" w:rsidR="004872DB" w:rsidRDefault="004872DB" w:rsidP="004872DB">
      <w:pPr>
        <w:adjustRightInd w:val="0"/>
        <w:snapToGrid w:val="0"/>
        <w:spacing w:after="0" w:line="240" w:lineRule="auto"/>
      </w:pPr>
    </w:p>
    <w:p w14:paraId="4021304B" w14:textId="544684E9" w:rsidR="004872DB" w:rsidRDefault="004872DB" w:rsidP="004872DB">
      <w:pPr>
        <w:adjustRightInd w:val="0"/>
        <w:snapToGrid w:val="0"/>
        <w:spacing w:after="0" w:line="240" w:lineRule="auto"/>
        <w:rPr>
          <w:rFonts w:hint="eastAsia"/>
        </w:rPr>
      </w:pPr>
      <w:r>
        <w:rPr>
          <w:noProof/>
        </w:rPr>
        <w:drawing>
          <wp:anchor distT="0" distB="0" distL="114300" distR="114300" simplePos="0" relativeHeight="251678720" behindDoc="0" locked="0" layoutInCell="1" allowOverlap="1" wp14:anchorId="3065CC6A" wp14:editId="5098EE25">
            <wp:simplePos x="0" y="0"/>
            <wp:positionH relativeFrom="column">
              <wp:posOffset>0</wp:posOffset>
            </wp:positionH>
            <wp:positionV relativeFrom="paragraph">
              <wp:posOffset>0</wp:posOffset>
            </wp:positionV>
            <wp:extent cx="1244600" cy="1764665"/>
            <wp:effectExtent l="0" t="0" r="0" b="6985"/>
            <wp:wrapSquare wrapText="bothSides"/>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44600" cy="1764665"/>
                    </a:xfrm>
                    <a:prstGeom prst="rect">
                      <a:avLst/>
                    </a:prstGeom>
                  </pic:spPr>
                </pic:pic>
              </a:graphicData>
            </a:graphic>
          </wp:anchor>
        </w:drawing>
      </w:r>
    </w:p>
    <w:p w14:paraId="2E558AE7" w14:textId="07CD2CA4" w:rsidR="004872DB" w:rsidRPr="004872DB" w:rsidRDefault="004872DB" w:rsidP="004872DB">
      <w:pPr>
        <w:adjustRightInd w:val="0"/>
        <w:snapToGrid w:val="0"/>
        <w:spacing w:after="0" w:line="240" w:lineRule="auto"/>
        <w:rPr>
          <w:rFonts w:hint="eastAsia"/>
          <w:b/>
          <w:bCs/>
          <w:sz w:val="36"/>
          <w:szCs w:val="40"/>
          <w:highlight w:val="yellow"/>
        </w:rPr>
      </w:pPr>
      <w:r w:rsidRPr="004872DB">
        <w:rPr>
          <w:rFonts w:hint="eastAsia"/>
          <w:b/>
          <w:bCs/>
          <w:sz w:val="36"/>
          <w:szCs w:val="40"/>
          <w:highlight w:val="yellow"/>
        </w:rPr>
        <w:t xml:space="preserve">#商业 </w:t>
      </w:r>
      <w:r w:rsidRPr="004872DB">
        <w:rPr>
          <w:rFonts w:hint="eastAsia"/>
          <w:b/>
          <w:bCs/>
          <w:sz w:val="36"/>
          <w:szCs w:val="40"/>
          <w:highlight w:val="yellow"/>
        </w:rPr>
        <w:t>36</w:t>
      </w:r>
      <w:r w:rsidR="00EF0426" w:rsidRPr="00AC575B">
        <w:rPr>
          <w:b/>
          <w:bCs/>
          <w:sz w:val="36"/>
          <w:szCs w:val="40"/>
          <w:highlight w:val="yellow"/>
        </w:rPr>
        <w:t>（繁体版已售）</w:t>
      </w:r>
    </w:p>
    <w:p w14:paraId="22BE9DA8" w14:textId="77777777" w:rsidR="004872DB" w:rsidRPr="004872DB" w:rsidRDefault="004872DB" w:rsidP="004872DB">
      <w:pPr>
        <w:adjustRightInd w:val="0"/>
        <w:snapToGrid w:val="0"/>
        <w:spacing w:after="0" w:line="240" w:lineRule="auto"/>
        <w:rPr>
          <w:rFonts w:hint="eastAsia"/>
          <w:b/>
          <w:bCs/>
        </w:rPr>
      </w:pPr>
      <w:r w:rsidRPr="004872DB">
        <w:rPr>
          <w:rFonts w:hint="eastAsia"/>
          <w:b/>
          <w:bCs/>
        </w:rPr>
        <w:t>暂译：《让思考变成你的武器》</w:t>
      </w:r>
    </w:p>
    <w:p w14:paraId="56E6FB3C" w14:textId="77777777" w:rsidR="004872DB" w:rsidRPr="004872DB" w:rsidRDefault="004872DB" w:rsidP="004872DB">
      <w:pPr>
        <w:adjustRightInd w:val="0"/>
        <w:snapToGrid w:val="0"/>
        <w:spacing w:after="0" w:line="240" w:lineRule="auto"/>
        <w:rPr>
          <w:b/>
          <w:bCs/>
        </w:rPr>
      </w:pPr>
      <w:r w:rsidRPr="004872DB">
        <w:rPr>
          <w:rFonts w:hint="eastAsia"/>
          <w:b/>
          <w:bCs/>
        </w:rPr>
        <w:t>「考えるスキル」を武器にする</w:t>
      </w:r>
    </w:p>
    <w:p w14:paraId="05B2F26D" w14:textId="45688C9B" w:rsidR="004872DB" w:rsidRPr="004872DB" w:rsidRDefault="004872DB" w:rsidP="004872DB">
      <w:pPr>
        <w:adjustRightInd w:val="0"/>
        <w:snapToGrid w:val="0"/>
        <w:spacing w:after="0" w:line="240" w:lineRule="auto"/>
        <w:rPr>
          <w:rFonts w:hint="eastAsia"/>
          <w:b/>
          <w:bCs/>
        </w:rPr>
      </w:pPr>
      <w:r w:rsidRPr="004872DB">
        <w:rPr>
          <w:rFonts w:hint="eastAsia"/>
          <w:b/>
          <w:bCs/>
        </w:rPr>
        <w:t>筧 将英 (著)</w:t>
      </w:r>
    </w:p>
    <w:p w14:paraId="3250CAF4" w14:textId="77777777" w:rsidR="004872DB" w:rsidRPr="004872DB" w:rsidRDefault="004872DB" w:rsidP="004872DB">
      <w:pPr>
        <w:adjustRightInd w:val="0"/>
        <w:snapToGrid w:val="0"/>
        <w:spacing w:after="0" w:line="240" w:lineRule="auto"/>
        <w:rPr>
          <w:b/>
          <w:bCs/>
          <w:lang w:eastAsia="ja-JP"/>
        </w:rPr>
      </w:pPr>
      <w:r w:rsidRPr="004872DB">
        <w:rPr>
          <w:rFonts w:hint="eastAsia"/>
          <w:b/>
          <w:bCs/>
          <w:lang w:eastAsia="ja-JP"/>
        </w:rPr>
        <w:t>出版社</w:t>
      </w:r>
      <w:r w:rsidRPr="004872DB">
        <w:rPr>
          <w:rFonts w:hint="eastAsia"/>
          <w:b/>
          <w:bCs/>
        </w:rPr>
        <w:t>：</w:t>
      </w:r>
      <w:r w:rsidRPr="004872DB">
        <w:rPr>
          <w:rFonts w:hint="eastAsia"/>
          <w:b/>
          <w:bCs/>
          <w:lang w:eastAsia="ja-JP"/>
        </w:rPr>
        <w:t xml:space="preserve">フォレスト出版 (2023/5/10) </w:t>
      </w:r>
    </w:p>
    <w:p w14:paraId="3D0B0282" w14:textId="2A74297E" w:rsidR="004872DB" w:rsidRPr="004872DB" w:rsidRDefault="004872DB" w:rsidP="004872DB">
      <w:pPr>
        <w:adjustRightInd w:val="0"/>
        <w:snapToGrid w:val="0"/>
        <w:spacing w:after="0" w:line="240" w:lineRule="auto"/>
        <w:rPr>
          <w:rFonts w:hint="eastAsia"/>
          <w:b/>
          <w:bCs/>
          <w:lang w:eastAsia="ja-JP"/>
        </w:rPr>
      </w:pPr>
      <w:r w:rsidRPr="004872DB">
        <w:rPr>
          <w:rFonts w:hint="eastAsia"/>
          <w:b/>
          <w:bCs/>
          <w:lang w:eastAsia="ja-JP"/>
        </w:rPr>
        <w:t>ISBN-13</w:t>
      </w:r>
      <w:r w:rsidRPr="004872DB">
        <w:rPr>
          <w:rFonts w:hint="eastAsia"/>
          <w:b/>
          <w:bCs/>
        </w:rPr>
        <w:t>：</w:t>
      </w:r>
      <w:r w:rsidRPr="004872DB">
        <w:rPr>
          <w:rFonts w:hint="eastAsia"/>
          <w:b/>
          <w:bCs/>
          <w:lang w:eastAsia="ja-JP"/>
        </w:rPr>
        <w:t>9784866802275</w:t>
      </w:r>
    </w:p>
    <w:p w14:paraId="6A6C16EE" w14:textId="77777777" w:rsidR="004872DB" w:rsidRDefault="004872DB" w:rsidP="004872DB">
      <w:pPr>
        <w:adjustRightInd w:val="0"/>
        <w:snapToGrid w:val="0"/>
        <w:spacing w:after="0" w:line="240" w:lineRule="auto"/>
        <w:rPr>
          <w:rFonts w:hint="eastAsia"/>
          <w:lang w:eastAsia="ja-JP"/>
        </w:rPr>
      </w:pPr>
    </w:p>
    <w:p w14:paraId="4FB8A345" w14:textId="77777777" w:rsidR="004872DB" w:rsidRDefault="004872DB" w:rsidP="004872DB">
      <w:pPr>
        <w:adjustRightInd w:val="0"/>
        <w:snapToGrid w:val="0"/>
        <w:spacing w:after="0" w:line="240" w:lineRule="auto"/>
        <w:rPr>
          <w:rFonts w:hint="eastAsia"/>
          <w:lang w:eastAsia="ja-JP"/>
        </w:rPr>
      </w:pPr>
    </w:p>
    <w:p w14:paraId="795C5CBD" w14:textId="77777777" w:rsidR="004872DB" w:rsidRDefault="004872DB" w:rsidP="004872DB">
      <w:pPr>
        <w:adjustRightInd w:val="0"/>
        <w:snapToGrid w:val="0"/>
        <w:spacing w:after="0" w:line="240" w:lineRule="auto"/>
        <w:rPr>
          <w:rFonts w:hint="eastAsia"/>
        </w:rPr>
      </w:pPr>
      <w:r>
        <w:rPr>
          <w:rFonts w:hint="eastAsia"/>
        </w:rPr>
        <w:t>【这是一本帮助你将“思考”变成强项、提高工作成果的书】</w:t>
      </w:r>
    </w:p>
    <w:p w14:paraId="675EB438" w14:textId="77777777" w:rsidR="004872DB" w:rsidRDefault="004872DB" w:rsidP="004872DB">
      <w:pPr>
        <w:adjustRightInd w:val="0"/>
        <w:snapToGrid w:val="0"/>
        <w:spacing w:after="0" w:line="240" w:lineRule="auto"/>
        <w:rPr>
          <w:rFonts w:hint="eastAsia"/>
        </w:rPr>
      </w:pPr>
      <w:r>
        <w:rPr>
          <w:rFonts w:hint="eastAsia"/>
        </w:rPr>
        <w:t>“明天之前要想出点新方案”——突然收到上司或前辈的任务，会觉得非常我想大部分人都有过这样的经历。</w:t>
      </w:r>
    </w:p>
    <w:p w14:paraId="3734C866" w14:textId="77777777" w:rsidR="004872DB" w:rsidRDefault="004872DB" w:rsidP="004872DB">
      <w:pPr>
        <w:adjustRightInd w:val="0"/>
        <w:snapToGrid w:val="0"/>
        <w:spacing w:after="0" w:line="240" w:lineRule="auto"/>
        <w:rPr>
          <w:rFonts w:hint="eastAsia"/>
        </w:rPr>
      </w:pPr>
    </w:p>
    <w:p w14:paraId="7BADE600" w14:textId="7A3D0A33" w:rsidR="004872DB" w:rsidRDefault="004872DB" w:rsidP="004872DB">
      <w:pPr>
        <w:adjustRightInd w:val="0"/>
        <w:snapToGrid w:val="0"/>
        <w:spacing w:after="0" w:line="240" w:lineRule="auto"/>
        <w:rPr>
          <w:rFonts w:hint="eastAsia"/>
        </w:rPr>
      </w:pPr>
      <w:r>
        <w:rPr>
          <w:rFonts w:hint="eastAsia"/>
        </w:rPr>
        <w:t>进入社会后“思考”是每天的“必修课题”，但似乎没有人“具体”告诉我们该如何思考。大部分的人都是去参考上司和前辈的企划书和资料，针对不明白的地方简单询问之后，就似懂非懂地开始“上场实操”。这就导致，很多人花费几个月甚至几年的时间，才能真正地在工作中学会思考、拥有自己的想法。</w:t>
      </w:r>
    </w:p>
    <w:p w14:paraId="595D8E20" w14:textId="77777777" w:rsidR="004872DB" w:rsidRDefault="004872DB" w:rsidP="004872DB">
      <w:pPr>
        <w:adjustRightInd w:val="0"/>
        <w:snapToGrid w:val="0"/>
        <w:spacing w:after="0" w:line="240" w:lineRule="auto"/>
        <w:rPr>
          <w:rFonts w:hint="eastAsia"/>
        </w:rPr>
      </w:pPr>
      <w:r>
        <w:rPr>
          <w:rFonts w:hint="eastAsia"/>
        </w:rPr>
        <w:t>更有甚者，虽然已经学会了思考，但无法将思考“落地”， 不能将自己的思考转换成成果，无法在职场发挥作用。</w:t>
      </w:r>
    </w:p>
    <w:p w14:paraId="752252D7" w14:textId="77777777" w:rsidR="004872DB" w:rsidRDefault="004872DB" w:rsidP="004872DB">
      <w:pPr>
        <w:adjustRightInd w:val="0"/>
        <w:snapToGrid w:val="0"/>
        <w:spacing w:after="0" w:line="240" w:lineRule="auto"/>
        <w:rPr>
          <w:rFonts w:hint="eastAsia"/>
        </w:rPr>
      </w:pPr>
    </w:p>
    <w:p w14:paraId="40D0ED8E" w14:textId="77777777" w:rsidR="004872DB" w:rsidRDefault="004872DB" w:rsidP="004872DB">
      <w:pPr>
        <w:adjustRightInd w:val="0"/>
        <w:snapToGrid w:val="0"/>
        <w:spacing w:after="0" w:line="240" w:lineRule="auto"/>
        <w:rPr>
          <w:rFonts w:hint="eastAsia"/>
        </w:rPr>
      </w:pPr>
      <w:r>
        <w:rPr>
          <w:rFonts w:hint="eastAsia"/>
        </w:rPr>
        <w:t>本书作者是原电通战略规划师，他通过自己多年的工作经验总结了一套非常具有实用性的“思考训练法”， 只要掌握诀窍，反复练习几次，每个人都把“思考”变成自己的强项！</w:t>
      </w:r>
    </w:p>
    <w:p w14:paraId="2A362659" w14:textId="77777777" w:rsidR="004872DB" w:rsidRDefault="004872DB" w:rsidP="004872DB">
      <w:pPr>
        <w:adjustRightInd w:val="0"/>
        <w:snapToGrid w:val="0"/>
        <w:spacing w:after="0" w:line="240" w:lineRule="auto"/>
        <w:rPr>
          <w:rFonts w:hint="eastAsia"/>
        </w:rPr>
      </w:pPr>
    </w:p>
    <w:p w14:paraId="7A69DBED" w14:textId="77777777" w:rsidR="004872DB" w:rsidRDefault="004872DB" w:rsidP="004872DB">
      <w:pPr>
        <w:adjustRightInd w:val="0"/>
        <w:snapToGrid w:val="0"/>
        <w:spacing w:after="0" w:line="240" w:lineRule="auto"/>
        <w:rPr>
          <w:rFonts w:hint="eastAsia"/>
        </w:rPr>
      </w:pPr>
      <w:r>
        <w:rPr>
          <w:rFonts w:hint="eastAsia"/>
        </w:rPr>
        <w:t>【思考的步骤】</w:t>
      </w:r>
    </w:p>
    <w:p w14:paraId="4A270AC2" w14:textId="77777777" w:rsidR="004872DB" w:rsidRDefault="004872DB" w:rsidP="004872DB">
      <w:pPr>
        <w:adjustRightInd w:val="0"/>
        <w:snapToGrid w:val="0"/>
        <w:spacing w:after="0" w:line="240" w:lineRule="auto"/>
        <w:rPr>
          <w:rFonts w:hint="eastAsia"/>
        </w:rPr>
      </w:pPr>
      <w:r>
        <w:rPr>
          <w:rFonts w:hint="eastAsia"/>
        </w:rPr>
        <w:t>步骤①梳理现有现象</w:t>
      </w:r>
    </w:p>
    <w:p w14:paraId="56D49176" w14:textId="77777777" w:rsidR="004872DB" w:rsidRDefault="004872DB" w:rsidP="004872DB">
      <w:pPr>
        <w:adjustRightInd w:val="0"/>
        <w:snapToGrid w:val="0"/>
        <w:spacing w:after="0" w:line="240" w:lineRule="auto"/>
        <w:rPr>
          <w:rFonts w:hint="eastAsia"/>
        </w:rPr>
      </w:pPr>
      <w:r>
        <w:rPr>
          <w:rFonts w:hint="eastAsia"/>
        </w:rPr>
        <w:t>步骤②按照目的整理收集到的现象</w:t>
      </w:r>
    </w:p>
    <w:p w14:paraId="33DD45AB" w14:textId="77777777" w:rsidR="004872DB" w:rsidRDefault="004872DB" w:rsidP="004872DB">
      <w:pPr>
        <w:adjustRightInd w:val="0"/>
        <w:snapToGrid w:val="0"/>
        <w:spacing w:after="0" w:line="240" w:lineRule="auto"/>
        <w:rPr>
          <w:rFonts w:hint="eastAsia"/>
        </w:rPr>
      </w:pPr>
      <w:r>
        <w:rPr>
          <w:rFonts w:hint="eastAsia"/>
        </w:rPr>
        <w:t>步骤③观察整理好的内容，并稍作考察</w:t>
      </w:r>
    </w:p>
    <w:p w14:paraId="4AC676E1" w14:textId="77777777" w:rsidR="004872DB" w:rsidRDefault="004872DB" w:rsidP="004872DB">
      <w:pPr>
        <w:adjustRightInd w:val="0"/>
        <w:snapToGrid w:val="0"/>
        <w:spacing w:after="0" w:line="240" w:lineRule="auto"/>
        <w:rPr>
          <w:rFonts w:hint="eastAsia"/>
        </w:rPr>
      </w:pPr>
      <w:r>
        <w:rPr>
          <w:rFonts w:hint="eastAsia"/>
        </w:rPr>
        <w:t>此外，笕将英先生在本书中还结合多年工作中实际参与的各种企业案例，针对“思考”的技能和技巧进行解说。</w:t>
      </w:r>
    </w:p>
    <w:p w14:paraId="3ACB73B3" w14:textId="77777777" w:rsidR="004872DB" w:rsidRDefault="004872DB" w:rsidP="004872DB">
      <w:pPr>
        <w:adjustRightInd w:val="0"/>
        <w:snapToGrid w:val="0"/>
        <w:spacing w:after="0" w:line="240" w:lineRule="auto"/>
        <w:rPr>
          <w:rFonts w:hint="eastAsia"/>
        </w:rPr>
      </w:pPr>
    </w:p>
    <w:p w14:paraId="057C2C11" w14:textId="3B826087" w:rsidR="004872DB" w:rsidRDefault="004872DB" w:rsidP="004872DB">
      <w:pPr>
        <w:adjustRightInd w:val="0"/>
        <w:snapToGrid w:val="0"/>
        <w:spacing w:after="0" w:line="240" w:lineRule="auto"/>
        <w:rPr>
          <w:rFonts w:hint="eastAsia"/>
        </w:rPr>
      </w:pPr>
      <w:r>
        <w:rPr>
          <w:rFonts w:hint="eastAsia"/>
        </w:rPr>
        <w:t>【本书特别推荐给以下人士】</w:t>
      </w:r>
    </w:p>
    <w:p w14:paraId="07B344A6" w14:textId="77777777" w:rsidR="004872DB" w:rsidRDefault="004872DB" w:rsidP="004872DB">
      <w:pPr>
        <w:adjustRightInd w:val="0"/>
        <w:snapToGrid w:val="0"/>
        <w:spacing w:after="0" w:line="240" w:lineRule="auto"/>
      </w:pPr>
      <w:r>
        <w:t></w:t>
      </w:r>
      <w:r>
        <w:tab/>
        <w:t>入职 1 ~ 3 年的年轻广告工作者、市场营销人员，</w:t>
      </w:r>
    </w:p>
    <w:p w14:paraId="035D37D3" w14:textId="77777777" w:rsidR="004872DB" w:rsidRDefault="004872DB" w:rsidP="004872DB">
      <w:pPr>
        <w:adjustRightInd w:val="0"/>
        <w:snapToGrid w:val="0"/>
        <w:spacing w:after="0" w:line="240" w:lineRule="auto"/>
      </w:pPr>
      <w:r>
        <w:t></w:t>
      </w:r>
      <w:r>
        <w:tab/>
        <w:t>在其他行业从事企划或创意工作的人</w:t>
      </w:r>
    </w:p>
    <w:p w14:paraId="2A3350E0" w14:textId="77777777" w:rsidR="004872DB" w:rsidRDefault="004872DB" w:rsidP="004872DB">
      <w:pPr>
        <w:adjustRightInd w:val="0"/>
        <w:snapToGrid w:val="0"/>
        <w:spacing w:after="0" w:line="240" w:lineRule="auto"/>
      </w:pPr>
      <w:r>
        <w:t></w:t>
      </w:r>
      <w:r>
        <w:tab/>
        <w:t>将来想以思考为工作的人</w:t>
      </w:r>
    </w:p>
    <w:p w14:paraId="0DB27632" w14:textId="77777777" w:rsidR="004872DB" w:rsidRDefault="004872DB" w:rsidP="004872DB">
      <w:pPr>
        <w:adjustRightInd w:val="0"/>
        <w:snapToGrid w:val="0"/>
        <w:spacing w:after="0" w:line="240" w:lineRule="auto"/>
        <w:rPr>
          <w:rFonts w:hint="eastAsia"/>
        </w:rPr>
      </w:pPr>
    </w:p>
    <w:p w14:paraId="126D2752" w14:textId="77777777" w:rsidR="004872DB" w:rsidRDefault="004872DB" w:rsidP="004872DB">
      <w:pPr>
        <w:adjustRightInd w:val="0"/>
        <w:snapToGrid w:val="0"/>
        <w:spacing w:after="0" w:line="240" w:lineRule="auto"/>
        <w:rPr>
          <w:rFonts w:hint="eastAsia"/>
        </w:rPr>
      </w:pPr>
      <w:r>
        <w:rPr>
          <w:rFonts w:hint="eastAsia"/>
        </w:rPr>
        <w:t>【主要目录】</w:t>
      </w:r>
    </w:p>
    <w:p w14:paraId="008A2F63" w14:textId="77777777" w:rsidR="004872DB" w:rsidRDefault="004872DB" w:rsidP="004872DB">
      <w:pPr>
        <w:adjustRightInd w:val="0"/>
        <w:snapToGrid w:val="0"/>
        <w:spacing w:after="0" w:line="240" w:lineRule="auto"/>
        <w:rPr>
          <w:rFonts w:hint="eastAsia"/>
        </w:rPr>
      </w:pPr>
      <w:r>
        <w:rPr>
          <w:rFonts w:hint="eastAsia"/>
        </w:rPr>
        <w:t>初级编 跳出思维的框架——把思考的东西从脑子里拿出来意外地难第 1 章 “思考”就是“不总结”</w:t>
      </w:r>
    </w:p>
    <w:p w14:paraId="50489E17" w14:textId="77777777" w:rsidR="004872DB" w:rsidRDefault="004872DB" w:rsidP="004872DB">
      <w:pPr>
        <w:adjustRightInd w:val="0"/>
        <w:snapToGrid w:val="0"/>
        <w:spacing w:after="0" w:line="240" w:lineRule="auto"/>
        <w:rPr>
          <w:rFonts w:hint="eastAsia"/>
        </w:rPr>
      </w:pPr>
      <w:r>
        <w:rPr>
          <w:rFonts w:hint="eastAsia"/>
        </w:rPr>
        <w:t>第 2 章 “思考”就是“拆分”</w:t>
      </w:r>
    </w:p>
    <w:p w14:paraId="0CE5A9E2" w14:textId="77777777" w:rsidR="004872DB" w:rsidRDefault="004872DB" w:rsidP="004872DB">
      <w:pPr>
        <w:adjustRightInd w:val="0"/>
        <w:snapToGrid w:val="0"/>
        <w:spacing w:after="0" w:line="240" w:lineRule="auto"/>
        <w:rPr>
          <w:rFonts w:hint="eastAsia"/>
        </w:rPr>
      </w:pPr>
      <w:r>
        <w:rPr>
          <w:rFonts w:hint="eastAsia"/>
        </w:rPr>
        <w:t>第 3 章 “思考”就是“画图”</w:t>
      </w:r>
    </w:p>
    <w:p w14:paraId="61B2F3A7" w14:textId="77777777" w:rsidR="004872DB" w:rsidRDefault="004872DB" w:rsidP="004872DB">
      <w:pPr>
        <w:adjustRightInd w:val="0"/>
        <w:snapToGrid w:val="0"/>
        <w:spacing w:after="0" w:line="240" w:lineRule="auto"/>
        <w:rPr>
          <w:rFonts w:hint="eastAsia"/>
        </w:rPr>
      </w:pPr>
    </w:p>
    <w:p w14:paraId="293A427C" w14:textId="77777777" w:rsidR="004872DB" w:rsidRDefault="004872DB" w:rsidP="004872DB">
      <w:pPr>
        <w:adjustRightInd w:val="0"/>
        <w:snapToGrid w:val="0"/>
        <w:spacing w:after="0" w:line="240" w:lineRule="auto"/>
        <w:rPr>
          <w:rFonts w:hint="eastAsia"/>
        </w:rPr>
      </w:pPr>
      <w:r>
        <w:rPr>
          <w:rFonts w:hint="eastAsia"/>
        </w:rPr>
        <w:t>中级篇 创造附加价值——为自己的思考添加“新价值”，才能成为“工作” 第 4 章 “思考”就是“了解”</w:t>
      </w:r>
    </w:p>
    <w:p w14:paraId="3B154957" w14:textId="77777777" w:rsidR="004872DB" w:rsidRDefault="004872DB" w:rsidP="004872DB">
      <w:pPr>
        <w:adjustRightInd w:val="0"/>
        <w:snapToGrid w:val="0"/>
        <w:spacing w:after="0" w:line="240" w:lineRule="auto"/>
        <w:rPr>
          <w:rFonts w:hint="eastAsia"/>
        </w:rPr>
      </w:pPr>
      <w:r>
        <w:rPr>
          <w:rFonts w:hint="eastAsia"/>
        </w:rPr>
        <w:t>第 5 章 “思考”就是“发现违和感” 第 6 章  “思考”就是“建立假设” 第 7 章 “思考”就是“制定课题”</w:t>
      </w:r>
    </w:p>
    <w:p w14:paraId="3AAB7495" w14:textId="77777777" w:rsidR="004872DB" w:rsidRDefault="004872DB" w:rsidP="004872DB">
      <w:pPr>
        <w:adjustRightInd w:val="0"/>
        <w:snapToGrid w:val="0"/>
        <w:spacing w:after="0" w:line="240" w:lineRule="auto"/>
        <w:rPr>
          <w:rFonts w:hint="eastAsia"/>
        </w:rPr>
      </w:pPr>
    </w:p>
    <w:p w14:paraId="5EA45A22" w14:textId="77777777" w:rsidR="004872DB" w:rsidRDefault="004872DB" w:rsidP="004872DB">
      <w:pPr>
        <w:adjustRightInd w:val="0"/>
        <w:snapToGrid w:val="0"/>
        <w:spacing w:after="0" w:line="240" w:lineRule="auto"/>
        <w:rPr>
          <w:rFonts w:hint="eastAsia"/>
        </w:rPr>
      </w:pPr>
      <w:r>
        <w:rPr>
          <w:rFonts w:hint="eastAsia"/>
        </w:rPr>
        <w:t>高级编 拥有提案能力——提案能力能打动人第 8 章 “思考”就是“重新设定目标”</w:t>
      </w:r>
    </w:p>
    <w:p w14:paraId="6222BAAB" w14:textId="77777777" w:rsidR="004872DB" w:rsidRDefault="004872DB" w:rsidP="004872DB">
      <w:pPr>
        <w:adjustRightInd w:val="0"/>
        <w:snapToGrid w:val="0"/>
        <w:spacing w:after="0" w:line="240" w:lineRule="auto"/>
        <w:rPr>
          <w:rFonts w:hint="eastAsia"/>
        </w:rPr>
      </w:pPr>
      <w:r>
        <w:rPr>
          <w:rFonts w:hint="eastAsia"/>
        </w:rPr>
        <w:t>第 9 章 “思考”就是“兼顾”</w:t>
      </w:r>
    </w:p>
    <w:p w14:paraId="696016AC" w14:textId="77777777" w:rsidR="004872DB" w:rsidRDefault="004872DB" w:rsidP="004872DB">
      <w:pPr>
        <w:adjustRightInd w:val="0"/>
        <w:snapToGrid w:val="0"/>
        <w:spacing w:after="0" w:line="240" w:lineRule="auto"/>
        <w:rPr>
          <w:rFonts w:hint="eastAsia"/>
        </w:rPr>
      </w:pPr>
      <w:r>
        <w:rPr>
          <w:rFonts w:hint="eastAsia"/>
        </w:rPr>
        <w:t>第 10 章 “思考”就是“展现自我”</w:t>
      </w:r>
    </w:p>
    <w:p w14:paraId="2652BB8C" w14:textId="77777777" w:rsidR="004872DB" w:rsidRDefault="004872DB" w:rsidP="004872DB">
      <w:pPr>
        <w:adjustRightInd w:val="0"/>
        <w:snapToGrid w:val="0"/>
        <w:spacing w:after="0" w:line="240" w:lineRule="auto"/>
        <w:rPr>
          <w:rFonts w:hint="eastAsia"/>
        </w:rPr>
      </w:pPr>
    </w:p>
    <w:p w14:paraId="4EF1B563" w14:textId="77777777" w:rsidR="004872DB" w:rsidRDefault="004872DB" w:rsidP="004872DB">
      <w:pPr>
        <w:adjustRightInd w:val="0"/>
        <w:snapToGrid w:val="0"/>
        <w:spacing w:after="0" w:line="240" w:lineRule="auto"/>
        <w:rPr>
          <w:rFonts w:hint="eastAsia"/>
        </w:rPr>
      </w:pPr>
      <w:r>
        <w:rPr>
          <w:rFonts w:hint="eastAsia"/>
        </w:rPr>
        <w:t>【作者简介】筧 将 英</w:t>
      </w:r>
    </w:p>
    <w:p w14:paraId="29C87467" w14:textId="77777777" w:rsidR="004872DB" w:rsidRDefault="004872DB" w:rsidP="004872DB">
      <w:pPr>
        <w:adjustRightInd w:val="0"/>
        <w:snapToGrid w:val="0"/>
        <w:spacing w:after="0" w:line="240" w:lineRule="auto"/>
        <w:rPr>
          <w:rFonts w:hint="eastAsia"/>
        </w:rPr>
      </w:pPr>
      <w:r>
        <w:rPr>
          <w:rFonts w:hint="eastAsia"/>
        </w:rPr>
        <w:t>战略策划师/创意策略师</w:t>
      </w:r>
    </w:p>
    <w:p w14:paraId="0A265A4E" w14:textId="77777777" w:rsidR="004872DB" w:rsidRDefault="004872DB" w:rsidP="004872DB">
      <w:pPr>
        <w:adjustRightInd w:val="0"/>
        <w:snapToGrid w:val="0"/>
        <w:spacing w:after="0" w:line="240" w:lineRule="auto"/>
        <w:rPr>
          <w:rFonts w:hint="eastAsia"/>
        </w:rPr>
      </w:pPr>
      <w:r>
        <w:rPr>
          <w:rFonts w:hint="eastAsia"/>
        </w:rPr>
        <w:t>1983 年出生于爱知县。毕业于名古屋大学工学部、以及名古屋大学研究生院信息科学研究科。</w:t>
      </w:r>
    </w:p>
    <w:p w14:paraId="7C630F5D" w14:textId="77777777" w:rsidR="004872DB" w:rsidRDefault="004872DB" w:rsidP="004872DB">
      <w:pPr>
        <w:adjustRightInd w:val="0"/>
        <w:snapToGrid w:val="0"/>
        <w:spacing w:after="0" w:line="240" w:lineRule="auto"/>
        <w:rPr>
          <w:rFonts w:hint="eastAsia"/>
        </w:rPr>
      </w:pPr>
      <w:r>
        <w:rPr>
          <w:rFonts w:hint="eastAsia"/>
        </w:rPr>
        <w:t>2008 年进入日本电通，曾担任战略策划、数据营销等职位。</w:t>
      </w:r>
    </w:p>
    <w:p w14:paraId="7F51695A" w14:textId="77777777" w:rsidR="004872DB" w:rsidRDefault="004872DB" w:rsidP="004872DB">
      <w:pPr>
        <w:adjustRightInd w:val="0"/>
        <w:snapToGrid w:val="0"/>
        <w:spacing w:after="0" w:line="240" w:lineRule="auto"/>
        <w:rPr>
          <w:rFonts w:hint="eastAsia"/>
        </w:rPr>
      </w:pPr>
      <w:r>
        <w:rPr>
          <w:rFonts w:hint="eastAsia"/>
        </w:rPr>
        <w:t>主要负责大客户和初创企业的营销战略、沟通战略的制定，从活动设计到企划实施的指导。</w:t>
      </w:r>
    </w:p>
    <w:p w14:paraId="7143AA96" w14:textId="77777777" w:rsidR="004872DB" w:rsidRDefault="004872DB" w:rsidP="004872DB">
      <w:pPr>
        <w:adjustRightInd w:val="0"/>
        <w:snapToGrid w:val="0"/>
        <w:spacing w:after="0" w:line="240" w:lineRule="auto"/>
        <w:rPr>
          <w:rFonts w:hint="eastAsia"/>
        </w:rPr>
      </w:pPr>
      <w:r>
        <w:rPr>
          <w:rFonts w:hint="eastAsia"/>
        </w:rPr>
        <w:t>2021 年成立战略公司“Base Strategy”，并担任董事长。</w:t>
      </w:r>
    </w:p>
    <w:p w14:paraId="4BF4374D" w14:textId="77777777" w:rsidR="004872DB" w:rsidRDefault="004872DB" w:rsidP="004872DB">
      <w:pPr>
        <w:adjustRightInd w:val="0"/>
        <w:snapToGrid w:val="0"/>
        <w:spacing w:after="0" w:line="240" w:lineRule="auto"/>
        <w:rPr>
          <w:rFonts w:hint="eastAsia"/>
        </w:rPr>
      </w:pPr>
      <w:r>
        <w:rPr>
          <w:rFonts w:hint="eastAsia"/>
        </w:rPr>
        <w:t>同时就任广告和演艺的混合代理公司 FOR YOU 的执行董事 CMO 以及株式会社number nine 的社外董事。</w:t>
      </w:r>
    </w:p>
    <w:p w14:paraId="72FA53B8" w14:textId="77777777" w:rsidR="004872DB" w:rsidRDefault="004872DB" w:rsidP="004872DB">
      <w:pPr>
        <w:adjustRightInd w:val="0"/>
        <w:snapToGrid w:val="0"/>
        <w:spacing w:after="0" w:line="240" w:lineRule="auto"/>
        <w:rPr>
          <w:rFonts w:hint="eastAsia"/>
        </w:rPr>
      </w:pPr>
    </w:p>
    <w:p w14:paraId="086AB661" w14:textId="77777777" w:rsidR="004872DB" w:rsidRDefault="004872DB" w:rsidP="004872DB">
      <w:pPr>
        <w:adjustRightInd w:val="0"/>
        <w:snapToGrid w:val="0"/>
        <w:spacing w:after="0" w:line="240" w:lineRule="auto"/>
        <w:rPr>
          <w:rFonts w:hint="eastAsia"/>
        </w:rPr>
      </w:pPr>
      <w:r>
        <w:rPr>
          <w:rFonts w:hint="eastAsia"/>
        </w:rPr>
        <w:t xml:space="preserve">主要工作有株式会社 CAMPFIRE “新 CM 沟通战略制定” 株式会社 </w:t>
      </w:r>
      <w:proofErr w:type="spellStart"/>
      <w:r>
        <w:rPr>
          <w:rFonts w:hint="eastAsia"/>
        </w:rPr>
        <w:t>LegalOn</w:t>
      </w:r>
      <w:proofErr w:type="spellEnd"/>
      <w:r>
        <w:rPr>
          <w:rFonts w:hint="eastAsia"/>
        </w:rPr>
        <w:t xml:space="preserve"> Technologies “CM 沟通战略制定” open work 株式会社“变更公司名称/沟通战略制定”</w:t>
      </w:r>
    </w:p>
    <w:p w14:paraId="69F929D5" w14:textId="00E35686" w:rsidR="004872DB" w:rsidRPr="00D07FB3" w:rsidRDefault="004872DB" w:rsidP="004872DB">
      <w:pPr>
        <w:adjustRightInd w:val="0"/>
        <w:snapToGrid w:val="0"/>
        <w:spacing w:after="0" w:line="240" w:lineRule="auto"/>
        <w:rPr>
          <w:rFonts w:hint="eastAsia"/>
        </w:rPr>
        <w:sectPr w:rsidR="004872DB" w:rsidRPr="00D07FB3" w:rsidSect="00AC575B">
          <w:type w:val="nextPage"/>
          <w:pgSz w:w="11910" w:h="16840"/>
          <w:pgMar w:top="720" w:right="720" w:bottom="720" w:left="720" w:header="720" w:footer="720" w:gutter="0"/>
          <w:cols w:space="720"/>
        </w:sectPr>
      </w:pPr>
      <w:r>
        <w:rPr>
          <w:rFonts w:hint="eastAsia"/>
        </w:rPr>
        <w:t>株式会社 money forward “沟通战略制定” 株式会社DWANGO “SNS 战略顾问”等。</w:t>
      </w:r>
    </w:p>
    <w:p w14:paraId="18FE6317" w14:textId="77777777" w:rsidR="00AC575B" w:rsidRPr="00AC575B" w:rsidRDefault="00AC575B" w:rsidP="00AC575B">
      <w:pPr>
        <w:snapToGrid w:val="0"/>
        <w:spacing w:after="0" w:line="240" w:lineRule="auto"/>
        <w:rPr>
          <w:rFonts w:hint="eastAsia"/>
        </w:rPr>
      </w:pPr>
    </w:p>
    <w:p w14:paraId="722C273E" w14:textId="77777777" w:rsidR="00AC575B" w:rsidRPr="00AC575B" w:rsidRDefault="00AC575B" w:rsidP="00AC575B">
      <w:pPr>
        <w:snapToGrid w:val="0"/>
        <w:spacing w:after="0" w:line="240" w:lineRule="auto"/>
      </w:pPr>
    </w:p>
    <w:p w14:paraId="74E23F8D" w14:textId="77777777" w:rsidR="0012776B" w:rsidRPr="00AC575B" w:rsidRDefault="0012776B" w:rsidP="00AC575B">
      <w:pPr>
        <w:snapToGrid w:val="0"/>
        <w:spacing w:after="0" w:line="240" w:lineRule="auto"/>
      </w:pPr>
    </w:p>
    <w:sectPr w:rsidR="0012776B" w:rsidRPr="00AC575B" w:rsidSect="00AC575B">
      <w:type w:val="nextPage"/>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0F14EB" w14:textId="77777777" w:rsidR="00B41ECE" w:rsidRDefault="00B41ECE" w:rsidP="00AC575B">
      <w:pPr>
        <w:spacing w:after="0" w:line="240" w:lineRule="auto"/>
        <w:rPr>
          <w:rFonts w:hint="eastAsia"/>
        </w:rPr>
      </w:pPr>
      <w:r>
        <w:separator/>
      </w:r>
    </w:p>
  </w:endnote>
  <w:endnote w:type="continuationSeparator" w:id="0">
    <w:p w14:paraId="3078BAA8" w14:textId="77777777" w:rsidR="00B41ECE" w:rsidRDefault="00B41ECE" w:rsidP="00AC575B">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78C6A" w14:textId="77777777" w:rsidR="00B41ECE" w:rsidRDefault="00B41ECE" w:rsidP="00AC575B">
      <w:pPr>
        <w:spacing w:after="0" w:line="240" w:lineRule="auto"/>
        <w:rPr>
          <w:rFonts w:hint="eastAsia"/>
        </w:rPr>
      </w:pPr>
      <w:r>
        <w:separator/>
      </w:r>
    </w:p>
  </w:footnote>
  <w:footnote w:type="continuationSeparator" w:id="0">
    <w:p w14:paraId="47737496" w14:textId="77777777" w:rsidR="00B41ECE" w:rsidRDefault="00B41ECE" w:rsidP="00AC575B">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C7E0C"/>
    <w:multiLevelType w:val="multilevel"/>
    <w:tmpl w:val="BA26B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9B17AB"/>
    <w:multiLevelType w:val="multilevel"/>
    <w:tmpl w:val="8222D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FC96002"/>
    <w:multiLevelType w:val="multilevel"/>
    <w:tmpl w:val="FBAED2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4478FC"/>
    <w:multiLevelType w:val="hybridMultilevel"/>
    <w:tmpl w:val="5CFA6BC8"/>
    <w:lvl w:ilvl="0" w:tplc="3A789FCE">
      <w:start w:val="1"/>
      <w:numFmt w:val="decimal"/>
      <w:lvlText w:val="（%1）"/>
      <w:lvlJc w:val="left"/>
      <w:pPr>
        <w:ind w:left="694" w:hanging="535"/>
      </w:pPr>
      <w:rPr>
        <w:rFonts w:ascii="等线" w:eastAsia="等线" w:hAnsi="等线" w:cs="等线" w:hint="eastAsia"/>
        <w:spacing w:val="-1"/>
        <w:w w:val="100"/>
        <w:sz w:val="19"/>
        <w:szCs w:val="19"/>
        <w:lang w:val="zh-TW" w:eastAsia="zh-TW" w:bidi="zh-TW"/>
      </w:rPr>
    </w:lvl>
    <w:lvl w:ilvl="1" w:tplc="14E4F22A">
      <w:numFmt w:val="bullet"/>
      <w:lvlText w:val="•"/>
      <w:lvlJc w:val="left"/>
      <w:pPr>
        <w:ind w:left="1632" w:hanging="535"/>
      </w:pPr>
      <w:rPr>
        <w:lang w:val="zh-TW" w:eastAsia="zh-TW" w:bidi="zh-TW"/>
      </w:rPr>
    </w:lvl>
    <w:lvl w:ilvl="2" w:tplc="E11A60AC">
      <w:numFmt w:val="bullet"/>
      <w:lvlText w:val="•"/>
      <w:lvlJc w:val="left"/>
      <w:pPr>
        <w:ind w:left="2565" w:hanging="535"/>
      </w:pPr>
      <w:rPr>
        <w:lang w:val="zh-TW" w:eastAsia="zh-TW" w:bidi="zh-TW"/>
      </w:rPr>
    </w:lvl>
    <w:lvl w:ilvl="3" w:tplc="125A492A">
      <w:numFmt w:val="bullet"/>
      <w:lvlText w:val="•"/>
      <w:lvlJc w:val="left"/>
      <w:pPr>
        <w:ind w:left="3497" w:hanging="535"/>
      </w:pPr>
      <w:rPr>
        <w:lang w:val="zh-TW" w:eastAsia="zh-TW" w:bidi="zh-TW"/>
      </w:rPr>
    </w:lvl>
    <w:lvl w:ilvl="4" w:tplc="55BEEC4A">
      <w:numFmt w:val="bullet"/>
      <w:lvlText w:val="•"/>
      <w:lvlJc w:val="left"/>
      <w:pPr>
        <w:ind w:left="4430" w:hanging="535"/>
      </w:pPr>
      <w:rPr>
        <w:lang w:val="zh-TW" w:eastAsia="zh-TW" w:bidi="zh-TW"/>
      </w:rPr>
    </w:lvl>
    <w:lvl w:ilvl="5" w:tplc="784EC4C6">
      <w:numFmt w:val="bullet"/>
      <w:lvlText w:val="•"/>
      <w:lvlJc w:val="left"/>
      <w:pPr>
        <w:ind w:left="5363" w:hanging="535"/>
      </w:pPr>
      <w:rPr>
        <w:lang w:val="zh-TW" w:eastAsia="zh-TW" w:bidi="zh-TW"/>
      </w:rPr>
    </w:lvl>
    <w:lvl w:ilvl="6" w:tplc="55367FB4">
      <w:numFmt w:val="bullet"/>
      <w:lvlText w:val="•"/>
      <w:lvlJc w:val="left"/>
      <w:pPr>
        <w:ind w:left="6295" w:hanging="535"/>
      </w:pPr>
      <w:rPr>
        <w:lang w:val="zh-TW" w:eastAsia="zh-TW" w:bidi="zh-TW"/>
      </w:rPr>
    </w:lvl>
    <w:lvl w:ilvl="7" w:tplc="B5982ECA">
      <w:numFmt w:val="bullet"/>
      <w:lvlText w:val="•"/>
      <w:lvlJc w:val="left"/>
      <w:pPr>
        <w:ind w:left="7228" w:hanging="535"/>
      </w:pPr>
      <w:rPr>
        <w:lang w:val="zh-TW" w:eastAsia="zh-TW" w:bidi="zh-TW"/>
      </w:rPr>
    </w:lvl>
    <w:lvl w:ilvl="8" w:tplc="41629BC2">
      <w:numFmt w:val="bullet"/>
      <w:lvlText w:val="•"/>
      <w:lvlJc w:val="left"/>
      <w:pPr>
        <w:ind w:left="8161" w:hanging="535"/>
      </w:pPr>
      <w:rPr>
        <w:lang w:val="zh-TW" w:eastAsia="zh-TW" w:bidi="zh-TW"/>
      </w:rPr>
    </w:lvl>
  </w:abstractNum>
  <w:abstractNum w:abstractNumId="4" w15:restartNumberingAfterBreak="0">
    <w:nsid w:val="58462B67"/>
    <w:multiLevelType w:val="multilevel"/>
    <w:tmpl w:val="7CDC7C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7D01505D"/>
    <w:multiLevelType w:val="hybridMultilevel"/>
    <w:tmpl w:val="8446D1C0"/>
    <w:lvl w:ilvl="0" w:tplc="69488A86">
      <w:start w:val="1"/>
      <w:numFmt w:val="decimal"/>
      <w:lvlText w:val="（%1）"/>
      <w:lvlJc w:val="left"/>
      <w:pPr>
        <w:ind w:left="694" w:hanging="535"/>
      </w:pPr>
      <w:rPr>
        <w:rFonts w:ascii="等线" w:eastAsia="等线" w:hAnsi="等线" w:cs="等线" w:hint="eastAsia"/>
        <w:spacing w:val="-1"/>
        <w:w w:val="100"/>
        <w:sz w:val="19"/>
        <w:szCs w:val="19"/>
        <w:lang w:val="zh-TW" w:eastAsia="zh-TW" w:bidi="zh-TW"/>
      </w:rPr>
    </w:lvl>
    <w:lvl w:ilvl="1" w:tplc="A2504182">
      <w:numFmt w:val="bullet"/>
      <w:lvlText w:val="•"/>
      <w:lvlJc w:val="left"/>
      <w:pPr>
        <w:ind w:left="1632" w:hanging="535"/>
      </w:pPr>
      <w:rPr>
        <w:lang w:val="zh-TW" w:eastAsia="zh-TW" w:bidi="zh-TW"/>
      </w:rPr>
    </w:lvl>
    <w:lvl w:ilvl="2" w:tplc="8160A970">
      <w:numFmt w:val="bullet"/>
      <w:lvlText w:val="•"/>
      <w:lvlJc w:val="left"/>
      <w:pPr>
        <w:ind w:left="2565" w:hanging="535"/>
      </w:pPr>
      <w:rPr>
        <w:lang w:val="zh-TW" w:eastAsia="zh-TW" w:bidi="zh-TW"/>
      </w:rPr>
    </w:lvl>
    <w:lvl w:ilvl="3" w:tplc="C7A6C9C2">
      <w:numFmt w:val="bullet"/>
      <w:lvlText w:val="•"/>
      <w:lvlJc w:val="left"/>
      <w:pPr>
        <w:ind w:left="3497" w:hanging="535"/>
      </w:pPr>
      <w:rPr>
        <w:lang w:val="zh-TW" w:eastAsia="zh-TW" w:bidi="zh-TW"/>
      </w:rPr>
    </w:lvl>
    <w:lvl w:ilvl="4" w:tplc="8E4442DC">
      <w:numFmt w:val="bullet"/>
      <w:lvlText w:val="•"/>
      <w:lvlJc w:val="left"/>
      <w:pPr>
        <w:ind w:left="4430" w:hanging="535"/>
      </w:pPr>
      <w:rPr>
        <w:lang w:val="zh-TW" w:eastAsia="zh-TW" w:bidi="zh-TW"/>
      </w:rPr>
    </w:lvl>
    <w:lvl w:ilvl="5" w:tplc="65108F40">
      <w:numFmt w:val="bullet"/>
      <w:lvlText w:val="•"/>
      <w:lvlJc w:val="left"/>
      <w:pPr>
        <w:ind w:left="5363" w:hanging="535"/>
      </w:pPr>
      <w:rPr>
        <w:lang w:val="zh-TW" w:eastAsia="zh-TW" w:bidi="zh-TW"/>
      </w:rPr>
    </w:lvl>
    <w:lvl w:ilvl="6" w:tplc="F3AEFC3C">
      <w:numFmt w:val="bullet"/>
      <w:lvlText w:val="•"/>
      <w:lvlJc w:val="left"/>
      <w:pPr>
        <w:ind w:left="6295" w:hanging="535"/>
      </w:pPr>
      <w:rPr>
        <w:lang w:val="zh-TW" w:eastAsia="zh-TW" w:bidi="zh-TW"/>
      </w:rPr>
    </w:lvl>
    <w:lvl w:ilvl="7" w:tplc="5156B1DE">
      <w:numFmt w:val="bullet"/>
      <w:lvlText w:val="•"/>
      <w:lvlJc w:val="left"/>
      <w:pPr>
        <w:ind w:left="7228" w:hanging="535"/>
      </w:pPr>
      <w:rPr>
        <w:lang w:val="zh-TW" w:eastAsia="zh-TW" w:bidi="zh-TW"/>
      </w:rPr>
    </w:lvl>
    <w:lvl w:ilvl="8" w:tplc="3B3855CE">
      <w:numFmt w:val="bullet"/>
      <w:lvlText w:val="•"/>
      <w:lvlJc w:val="left"/>
      <w:pPr>
        <w:ind w:left="8161" w:hanging="535"/>
      </w:pPr>
      <w:rPr>
        <w:lang w:val="zh-TW" w:eastAsia="zh-TW" w:bidi="zh-TW"/>
      </w:rPr>
    </w:lvl>
  </w:abstractNum>
  <w:num w:numId="1" w16cid:durableId="1291741023">
    <w:abstractNumId w:val="3"/>
    <w:lvlOverride w:ilvl="0">
      <w:startOverride w:val="1"/>
    </w:lvlOverride>
    <w:lvlOverride w:ilvl="1"/>
    <w:lvlOverride w:ilvl="2"/>
    <w:lvlOverride w:ilvl="3"/>
    <w:lvlOverride w:ilvl="4"/>
    <w:lvlOverride w:ilvl="5"/>
    <w:lvlOverride w:ilvl="6"/>
    <w:lvlOverride w:ilvl="7"/>
    <w:lvlOverride w:ilvl="8"/>
  </w:num>
  <w:num w:numId="2" w16cid:durableId="1346518707">
    <w:abstractNumId w:val="5"/>
    <w:lvlOverride w:ilvl="0">
      <w:startOverride w:val="1"/>
    </w:lvlOverride>
    <w:lvlOverride w:ilvl="1"/>
    <w:lvlOverride w:ilvl="2"/>
    <w:lvlOverride w:ilvl="3"/>
    <w:lvlOverride w:ilvl="4"/>
    <w:lvlOverride w:ilvl="5"/>
    <w:lvlOverride w:ilvl="6"/>
    <w:lvlOverride w:ilvl="7"/>
    <w:lvlOverride w:ilvl="8"/>
  </w:num>
  <w:num w:numId="3" w16cid:durableId="1401252612">
    <w:abstractNumId w:val="2"/>
    <w:lvlOverride w:ilvl="0"/>
    <w:lvlOverride w:ilvl="1"/>
    <w:lvlOverride w:ilvl="2"/>
    <w:lvlOverride w:ilvl="3"/>
    <w:lvlOverride w:ilvl="4"/>
    <w:lvlOverride w:ilvl="5"/>
    <w:lvlOverride w:ilvl="6"/>
    <w:lvlOverride w:ilvl="7"/>
    <w:lvlOverride w:ilvl="8"/>
  </w:num>
  <w:num w:numId="4" w16cid:durableId="437484038">
    <w:abstractNumId w:val="1"/>
    <w:lvlOverride w:ilvl="0"/>
    <w:lvlOverride w:ilvl="1"/>
    <w:lvlOverride w:ilvl="2"/>
    <w:lvlOverride w:ilvl="3"/>
    <w:lvlOverride w:ilvl="4"/>
    <w:lvlOverride w:ilvl="5"/>
    <w:lvlOverride w:ilvl="6"/>
    <w:lvlOverride w:ilvl="7"/>
    <w:lvlOverride w:ilvl="8"/>
  </w:num>
  <w:num w:numId="5" w16cid:durableId="1627397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578876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76B"/>
    <w:rsid w:val="0012776B"/>
    <w:rsid w:val="002422E2"/>
    <w:rsid w:val="0025419E"/>
    <w:rsid w:val="004872DB"/>
    <w:rsid w:val="005B0194"/>
    <w:rsid w:val="007B007C"/>
    <w:rsid w:val="007E0220"/>
    <w:rsid w:val="00AC575B"/>
    <w:rsid w:val="00B363A8"/>
    <w:rsid w:val="00B41ECE"/>
    <w:rsid w:val="00C041CF"/>
    <w:rsid w:val="00D07FB3"/>
    <w:rsid w:val="00D9348F"/>
    <w:rsid w:val="00EF0426"/>
    <w:rsid w:val="00F44E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7457A0"/>
  <w15:chartTrackingRefBased/>
  <w15:docId w15:val="{2DBCA558-A94B-4555-979A-A9002918E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12776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12776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12776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12776B"/>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12776B"/>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12776B"/>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12776B"/>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12776B"/>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12776B"/>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12776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12776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12776B"/>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12776B"/>
    <w:rPr>
      <w:rFonts w:cstheme="majorBidi"/>
      <w:color w:val="0F4761" w:themeColor="accent1" w:themeShade="BF"/>
      <w:sz w:val="28"/>
      <w:szCs w:val="28"/>
    </w:rPr>
  </w:style>
  <w:style w:type="character" w:customStyle="1" w:styleId="50">
    <w:name w:val="标题 5 字符"/>
    <w:basedOn w:val="a0"/>
    <w:link w:val="5"/>
    <w:uiPriority w:val="9"/>
    <w:semiHidden/>
    <w:rsid w:val="0012776B"/>
    <w:rPr>
      <w:rFonts w:cstheme="majorBidi"/>
      <w:color w:val="0F4761" w:themeColor="accent1" w:themeShade="BF"/>
      <w:sz w:val="24"/>
    </w:rPr>
  </w:style>
  <w:style w:type="character" w:customStyle="1" w:styleId="60">
    <w:name w:val="标题 6 字符"/>
    <w:basedOn w:val="a0"/>
    <w:link w:val="6"/>
    <w:uiPriority w:val="9"/>
    <w:semiHidden/>
    <w:rsid w:val="0012776B"/>
    <w:rPr>
      <w:rFonts w:cstheme="majorBidi"/>
      <w:b/>
      <w:bCs/>
      <w:color w:val="0F4761" w:themeColor="accent1" w:themeShade="BF"/>
    </w:rPr>
  </w:style>
  <w:style w:type="character" w:customStyle="1" w:styleId="70">
    <w:name w:val="标题 7 字符"/>
    <w:basedOn w:val="a0"/>
    <w:link w:val="7"/>
    <w:uiPriority w:val="9"/>
    <w:semiHidden/>
    <w:rsid w:val="0012776B"/>
    <w:rPr>
      <w:rFonts w:cstheme="majorBidi"/>
      <w:b/>
      <w:bCs/>
      <w:color w:val="595959" w:themeColor="text1" w:themeTint="A6"/>
    </w:rPr>
  </w:style>
  <w:style w:type="character" w:customStyle="1" w:styleId="80">
    <w:name w:val="标题 8 字符"/>
    <w:basedOn w:val="a0"/>
    <w:link w:val="8"/>
    <w:uiPriority w:val="9"/>
    <w:semiHidden/>
    <w:rsid w:val="0012776B"/>
    <w:rPr>
      <w:rFonts w:cstheme="majorBidi"/>
      <w:color w:val="595959" w:themeColor="text1" w:themeTint="A6"/>
    </w:rPr>
  </w:style>
  <w:style w:type="character" w:customStyle="1" w:styleId="90">
    <w:name w:val="标题 9 字符"/>
    <w:basedOn w:val="a0"/>
    <w:link w:val="9"/>
    <w:uiPriority w:val="9"/>
    <w:semiHidden/>
    <w:rsid w:val="0012776B"/>
    <w:rPr>
      <w:rFonts w:eastAsiaTheme="majorEastAsia" w:cstheme="majorBidi"/>
      <w:color w:val="595959" w:themeColor="text1" w:themeTint="A6"/>
    </w:rPr>
  </w:style>
  <w:style w:type="paragraph" w:styleId="a3">
    <w:name w:val="Title"/>
    <w:basedOn w:val="a"/>
    <w:next w:val="a"/>
    <w:link w:val="a4"/>
    <w:uiPriority w:val="10"/>
    <w:qFormat/>
    <w:rsid w:val="0012776B"/>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12776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12776B"/>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12776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12776B"/>
    <w:pPr>
      <w:spacing w:before="160"/>
      <w:jc w:val="center"/>
    </w:pPr>
    <w:rPr>
      <w:i/>
      <w:iCs/>
      <w:color w:val="404040" w:themeColor="text1" w:themeTint="BF"/>
    </w:rPr>
  </w:style>
  <w:style w:type="character" w:customStyle="1" w:styleId="a8">
    <w:name w:val="引用 字符"/>
    <w:basedOn w:val="a0"/>
    <w:link w:val="a7"/>
    <w:uiPriority w:val="29"/>
    <w:rsid w:val="0012776B"/>
    <w:rPr>
      <w:i/>
      <w:iCs/>
      <w:color w:val="404040" w:themeColor="text1" w:themeTint="BF"/>
    </w:rPr>
  </w:style>
  <w:style w:type="paragraph" w:styleId="a9">
    <w:name w:val="List Paragraph"/>
    <w:basedOn w:val="a"/>
    <w:uiPriority w:val="34"/>
    <w:qFormat/>
    <w:rsid w:val="0012776B"/>
    <w:pPr>
      <w:ind w:left="720"/>
      <w:contextualSpacing/>
    </w:pPr>
  </w:style>
  <w:style w:type="character" w:styleId="aa">
    <w:name w:val="Intense Emphasis"/>
    <w:basedOn w:val="a0"/>
    <w:uiPriority w:val="21"/>
    <w:qFormat/>
    <w:rsid w:val="0012776B"/>
    <w:rPr>
      <w:i/>
      <w:iCs/>
      <w:color w:val="0F4761" w:themeColor="accent1" w:themeShade="BF"/>
    </w:rPr>
  </w:style>
  <w:style w:type="paragraph" w:styleId="ab">
    <w:name w:val="Intense Quote"/>
    <w:basedOn w:val="a"/>
    <w:next w:val="a"/>
    <w:link w:val="ac"/>
    <w:uiPriority w:val="30"/>
    <w:qFormat/>
    <w:rsid w:val="0012776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12776B"/>
    <w:rPr>
      <w:i/>
      <w:iCs/>
      <w:color w:val="0F4761" w:themeColor="accent1" w:themeShade="BF"/>
    </w:rPr>
  </w:style>
  <w:style w:type="character" w:styleId="ad">
    <w:name w:val="Intense Reference"/>
    <w:basedOn w:val="a0"/>
    <w:uiPriority w:val="32"/>
    <w:qFormat/>
    <w:rsid w:val="0012776B"/>
    <w:rPr>
      <w:b/>
      <w:bCs/>
      <w:smallCaps/>
      <w:color w:val="0F4761" w:themeColor="accent1" w:themeShade="BF"/>
      <w:spacing w:val="5"/>
    </w:rPr>
  </w:style>
  <w:style w:type="paragraph" w:styleId="ae">
    <w:name w:val="header"/>
    <w:basedOn w:val="a"/>
    <w:link w:val="af"/>
    <w:uiPriority w:val="99"/>
    <w:unhideWhenUsed/>
    <w:rsid w:val="00AC575B"/>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AC575B"/>
    <w:rPr>
      <w:sz w:val="18"/>
      <w:szCs w:val="18"/>
    </w:rPr>
  </w:style>
  <w:style w:type="paragraph" w:styleId="af0">
    <w:name w:val="footer"/>
    <w:basedOn w:val="a"/>
    <w:link w:val="af1"/>
    <w:uiPriority w:val="99"/>
    <w:unhideWhenUsed/>
    <w:rsid w:val="00AC575B"/>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AC575B"/>
    <w:rPr>
      <w:sz w:val="18"/>
      <w:szCs w:val="18"/>
    </w:rPr>
  </w:style>
  <w:style w:type="character" w:styleId="af2">
    <w:name w:val="Hyperlink"/>
    <w:basedOn w:val="a0"/>
    <w:uiPriority w:val="99"/>
    <w:unhideWhenUsed/>
    <w:rsid w:val="00D07FB3"/>
    <w:rPr>
      <w:color w:val="467886" w:themeColor="hyperlink"/>
      <w:u w:val="single"/>
    </w:rPr>
  </w:style>
  <w:style w:type="character" w:styleId="af3">
    <w:name w:val="Unresolved Mention"/>
    <w:basedOn w:val="a0"/>
    <w:uiPriority w:val="99"/>
    <w:semiHidden/>
    <w:unhideWhenUsed/>
    <w:rsid w:val="00D07F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1079</TotalTime>
  <Pages>16</Pages>
  <Words>8133</Words>
  <Characters>8704</Characters>
  <Application>Microsoft Office Word</Application>
  <DocSecurity>0</DocSecurity>
  <Lines>435</Lines>
  <Paragraphs>543</Paragraphs>
  <ScaleCrop>false</ScaleCrop>
  <Company/>
  <LinksUpToDate>false</LinksUpToDate>
  <CharactersWithSpaces>16294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Toika DU</dc:creator>
  <cp:keywords/>
  <dc:description/>
  <cp:lastModifiedBy>Toika DU</cp:lastModifiedBy>
  <cp:revision>4</cp:revision>
  <dcterms:created xsi:type="dcterms:W3CDTF">2026-06-02T09:21:00Z</dcterms:created>
  <dcterms:modified xsi:type="dcterms:W3CDTF">2026-06-03T09:39:00Z</dcterms:modified>
</cp:coreProperties>
</file>